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765D7" w14:textId="77777777" w:rsidR="002C5E9D" w:rsidRPr="00BE45BD" w:rsidRDefault="002C5E9D" w:rsidP="002C5E9D">
      <w:pPr>
        <w:pStyle w:val="NormalWeb"/>
        <w:spacing w:before="0" w:beforeAutospacing="0" w:after="0" w:afterAutospacing="0"/>
        <w:rPr>
          <w:b/>
        </w:rPr>
      </w:pPr>
      <w:bookmarkStart w:id="0" w:name="_GoBack"/>
      <w:bookmarkEnd w:id="0"/>
      <w:r w:rsidRPr="009D1223">
        <w:rPr>
          <w:b/>
          <w:color w:val="000000"/>
        </w:rPr>
        <w:t>STATE OF TEXAS</w:t>
      </w:r>
      <w:r>
        <w:rPr>
          <w:b/>
          <w:color w:val="000000"/>
        </w:rPr>
        <w:tab/>
      </w:r>
      <w:r>
        <w:rPr>
          <w:b/>
          <w:color w:val="000000"/>
        </w:rPr>
        <w:tab/>
      </w:r>
      <w:r>
        <w:rPr>
          <w:b/>
          <w:color w:val="000000"/>
        </w:rPr>
        <w:tab/>
      </w:r>
      <w:r>
        <w:rPr>
          <w:b/>
          <w:color w:val="000000"/>
        </w:rPr>
        <w:tab/>
      </w:r>
      <w:r w:rsidRPr="00BE45BD">
        <w:rPr>
          <w:b/>
        </w:rPr>
        <w:t>§</w:t>
      </w:r>
    </w:p>
    <w:p w14:paraId="1E8AC3B2" w14:textId="77777777" w:rsidR="002C5E9D" w:rsidRPr="00BE45BD" w:rsidRDefault="002C5E9D" w:rsidP="002C5E9D">
      <w:pPr>
        <w:pStyle w:val="NormalWeb"/>
        <w:spacing w:before="0" w:beforeAutospacing="0" w:after="0" w:afterAutospacing="0"/>
        <w:ind w:left="3600" w:firstLine="720"/>
        <w:rPr>
          <w:b/>
        </w:rPr>
      </w:pPr>
      <w:r w:rsidRPr="00BE45BD">
        <w:rPr>
          <w:b/>
        </w:rPr>
        <w:t>§</w:t>
      </w:r>
    </w:p>
    <w:p w14:paraId="4C824E4B" w14:textId="77777777" w:rsidR="002C5E9D" w:rsidRDefault="002C5E9D" w:rsidP="002C5E9D">
      <w:pPr>
        <w:pStyle w:val="NormalWeb"/>
        <w:spacing w:before="0" w:beforeAutospacing="0" w:after="0" w:afterAutospacing="0"/>
        <w:rPr>
          <w:b/>
        </w:rPr>
      </w:pPr>
      <w:r w:rsidRPr="009D1223">
        <w:rPr>
          <w:b/>
          <w:color w:val="000000"/>
        </w:rPr>
        <w:t>COUNTY OF FORT BEND</w:t>
      </w:r>
      <w:r w:rsidRPr="00BE45BD">
        <w:rPr>
          <w:b/>
        </w:rPr>
        <w:t xml:space="preserve"> </w:t>
      </w:r>
      <w:r>
        <w:rPr>
          <w:b/>
        </w:rPr>
        <w:tab/>
      </w:r>
      <w:r>
        <w:rPr>
          <w:b/>
        </w:rPr>
        <w:tab/>
      </w:r>
      <w:r w:rsidRPr="00BE45BD">
        <w:rPr>
          <w:b/>
        </w:rPr>
        <w:t>§</w:t>
      </w:r>
    </w:p>
    <w:p w14:paraId="3E0269CA" w14:textId="77777777" w:rsidR="002C5E9D" w:rsidRPr="00BE45BD" w:rsidRDefault="002C5E9D" w:rsidP="002C5E9D">
      <w:pPr>
        <w:pStyle w:val="NormalWeb"/>
        <w:spacing w:before="0" w:beforeAutospacing="0" w:after="0" w:afterAutospacing="0"/>
        <w:rPr>
          <w:b/>
        </w:rPr>
      </w:pPr>
    </w:p>
    <w:p w14:paraId="7DA13C5A" w14:textId="77777777" w:rsidR="00FC0AC9" w:rsidRPr="00035E77" w:rsidRDefault="00FC0AC9" w:rsidP="00FC0AC9">
      <w:pPr>
        <w:pStyle w:val="NormalWeb"/>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9D1223">
        <w:rPr>
          <w:b/>
          <w:color w:val="000000"/>
        </w:rPr>
        <w:t>Grant Number</w:t>
      </w:r>
      <w:r w:rsidRPr="00035E77">
        <w:rPr>
          <w:color w:val="000000"/>
        </w:rPr>
        <w:t xml:space="preserve">: </w:t>
      </w:r>
      <w:r w:rsidR="00035E77" w:rsidRPr="00035E77">
        <w:rPr>
          <w:b/>
          <w:color w:val="000000"/>
        </w:rPr>
        <w:t xml:space="preserve">4951201 </w:t>
      </w:r>
    </w:p>
    <w:p w14:paraId="2D953DF6" w14:textId="77777777" w:rsidR="002C5E9D" w:rsidRPr="009D1223" w:rsidRDefault="0079249B" w:rsidP="002C5E9D">
      <w:pPr>
        <w:pStyle w:val="NormalWeb"/>
        <w:jc w:val="center"/>
        <w:rPr>
          <w:b/>
          <w:color w:val="000000"/>
        </w:rPr>
      </w:pPr>
      <w:r>
        <w:rPr>
          <w:b/>
          <w:color w:val="000000"/>
        </w:rPr>
        <w:t xml:space="preserve">RESOLUTION IN SUPPORT OF THE </w:t>
      </w:r>
      <w:r w:rsidR="00035E77" w:rsidRPr="00035E77">
        <w:rPr>
          <w:b/>
          <w:color w:val="000000"/>
          <w:sz w:val="27"/>
          <w:szCs w:val="27"/>
        </w:rPr>
        <w:t>FY2024 STATE HOMELAND SECURITY PROGRAM—LETPA PROJECTS</w:t>
      </w:r>
      <w:r w:rsidR="00035E77">
        <w:rPr>
          <w:b/>
          <w:color w:val="000000"/>
        </w:rPr>
        <w:t xml:space="preserve"> </w:t>
      </w:r>
      <w:r w:rsidR="002C5E9D">
        <w:rPr>
          <w:b/>
          <w:color w:val="000000"/>
        </w:rPr>
        <w:t>GRANT APPLICATION</w:t>
      </w:r>
    </w:p>
    <w:p w14:paraId="5176C42F" w14:textId="77777777" w:rsidR="002C5E9D" w:rsidRPr="009D1223" w:rsidRDefault="002C5E9D" w:rsidP="002C5E9D">
      <w:pPr>
        <w:pStyle w:val="NormalWeb"/>
        <w:rPr>
          <w:color w:val="000000"/>
        </w:rPr>
      </w:pPr>
      <w:r w:rsidRPr="009D1223">
        <w:rPr>
          <w:b/>
          <w:color w:val="000000"/>
        </w:rPr>
        <w:t>WHEREAS,</w:t>
      </w:r>
      <w:r w:rsidRPr="009D1223">
        <w:rPr>
          <w:color w:val="000000"/>
        </w:rPr>
        <w:t xml:space="preserve"> Fort Bend County finds it in the best interest of th</w:t>
      </w:r>
      <w:r>
        <w:rPr>
          <w:color w:val="000000"/>
        </w:rPr>
        <w:t>e citizens of Fort Bend County that the Fort B</w:t>
      </w:r>
      <w:r w:rsidR="00035E77">
        <w:rPr>
          <w:color w:val="000000"/>
        </w:rPr>
        <w:t xml:space="preserve">end County Sheriff’s Office </w:t>
      </w:r>
      <w:r w:rsidR="00035E77">
        <w:rPr>
          <w:color w:val="000000"/>
          <w:sz w:val="27"/>
          <w:szCs w:val="27"/>
        </w:rPr>
        <w:t xml:space="preserve">FY2024 State Homeland Security Program—LETPA Projects </w:t>
      </w:r>
      <w:r>
        <w:rPr>
          <w:color w:val="000000"/>
        </w:rPr>
        <w:t>grant application</w:t>
      </w:r>
      <w:r w:rsidRPr="009D1223">
        <w:rPr>
          <w:color w:val="000000"/>
        </w:rPr>
        <w:t>, funded through the Texas Office of the Governor, Public Safety Off</w:t>
      </w:r>
      <w:r w:rsidR="00FC0AC9">
        <w:rPr>
          <w:color w:val="000000"/>
        </w:rPr>
        <w:t xml:space="preserve">ice, </w:t>
      </w:r>
      <w:r w:rsidRPr="009D1223">
        <w:rPr>
          <w:color w:val="000000"/>
        </w:rPr>
        <w:t xml:space="preserve">be operated for </w:t>
      </w:r>
      <w:r w:rsidR="00FC0AC9">
        <w:rPr>
          <w:color w:val="000000"/>
        </w:rPr>
        <w:t>the fiscal year 2025</w:t>
      </w:r>
      <w:r w:rsidRPr="009D1223">
        <w:rPr>
          <w:color w:val="000000"/>
        </w:rPr>
        <w:t>; and</w:t>
      </w:r>
    </w:p>
    <w:p w14:paraId="5451134B" w14:textId="77777777" w:rsidR="00FC0AC9" w:rsidRDefault="00FC0AC9" w:rsidP="00FC0AC9">
      <w:pPr>
        <w:pStyle w:val="NormalWeb"/>
      </w:pPr>
      <w:r>
        <w:rPr>
          <w:b/>
          <w:bCs/>
          <w:color w:val="000000"/>
        </w:rPr>
        <w:t>WHEREAS</w:t>
      </w:r>
      <w:r>
        <w:rPr>
          <w:color w:val="000000"/>
        </w:rPr>
        <w:t>, Fort Bend County agrees to provide applicable support</w:t>
      </w:r>
      <w:r>
        <w:rPr>
          <w:bCs/>
          <w:color w:val="000000"/>
        </w:rPr>
        <w:t>, including any applicable matching funds,</w:t>
      </w:r>
      <w:r>
        <w:rPr>
          <w:color w:val="000000"/>
        </w:rPr>
        <w:t xml:space="preserve"> for the said project as required by the Office of the Governor, Public Safety Office grant application; and</w:t>
      </w:r>
    </w:p>
    <w:p w14:paraId="455E0461" w14:textId="77777777" w:rsidR="002C5E9D" w:rsidRPr="009D1223" w:rsidRDefault="002C5E9D" w:rsidP="002C5E9D">
      <w:pPr>
        <w:pStyle w:val="NormalWeb"/>
        <w:rPr>
          <w:color w:val="000000"/>
        </w:rPr>
      </w:pPr>
      <w:r w:rsidRPr="009D1223">
        <w:rPr>
          <w:b/>
          <w:color w:val="000000"/>
        </w:rPr>
        <w:t>WHEREAS,</w:t>
      </w:r>
      <w:r w:rsidRPr="009D1223">
        <w:rPr>
          <w:color w:val="000000"/>
        </w:rPr>
        <w:t xml:space="preserve"> Fort Bend County agrees that in the event of loss or misuse of the Office of the Governor funds, Fort Bend County assures that the funds will be returned to the Office of the Governor in full.</w:t>
      </w:r>
    </w:p>
    <w:p w14:paraId="42DAD8CD" w14:textId="77777777" w:rsidR="002C5E9D" w:rsidRPr="009D1223" w:rsidRDefault="002C5E9D" w:rsidP="002C5E9D">
      <w:pPr>
        <w:pStyle w:val="NormalWeb"/>
        <w:rPr>
          <w:color w:val="000000"/>
        </w:rPr>
      </w:pPr>
      <w:r w:rsidRPr="009D1223">
        <w:rPr>
          <w:b/>
          <w:color w:val="000000"/>
        </w:rPr>
        <w:t>WHEREAS,</w:t>
      </w:r>
      <w:r w:rsidRPr="009D1223">
        <w:rPr>
          <w:color w:val="000000"/>
        </w:rPr>
        <w:t xml:space="preserve"> Fort Bend County designates The Honorable KP George, County </w:t>
      </w:r>
      <w:r>
        <w:rPr>
          <w:color w:val="000000"/>
        </w:rPr>
        <w:t>Judge for the Fort Bend County C</w:t>
      </w:r>
      <w:r w:rsidRPr="009D1223">
        <w:rPr>
          <w:color w:val="000000"/>
        </w:rPr>
        <w:t>ommissioners Court, as the grantee’s authorized official. The authorized official is given the power to apply for, accept, reject, alter or terminate the grant on behalf of the applicant agency.</w:t>
      </w:r>
    </w:p>
    <w:p w14:paraId="60BC08F6" w14:textId="77777777" w:rsidR="002C5E9D" w:rsidRPr="009D1223" w:rsidRDefault="002C5E9D" w:rsidP="002C5E9D">
      <w:pPr>
        <w:pStyle w:val="NormalWeb"/>
        <w:rPr>
          <w:color w:val="000000"/>
        </w:rPr>
      </w:pPr>
      <w:r w:rsidRPr="009D1223">
        <w:rPr>
          <w:b/>
          <w:color w:val="000000"/>
        </w:rPr>
        <w:t>NOW THEREFORE, BE IT RESOLVED</w:t>
      </w:r>
      <w:r w:rsidRPr="009D1223">
        <w:rPr>
          <w:color w:val="000000"/>
        </w:rPr>
        <w:t xml:space="preserve"> that Fort Bend County approves submission of the</w:t>
      </w:r>
      <w:r>
        <w:rPr>
          <w:color w:val="000000"/>
        </w:rPr>
        <w:t xml:space="preserve"> grant application for </w:t>
      </w:r>
      <w:r w:rsidR="00035E77">
        <w:rPr>
          <w:color w:val="000000"/>
          <w:sz w:val="27"/>
          <w:szCs w:val="27"/>
        </w:rPr>
        <w:t xml:space="preserve">FY2024 State Homeland Security Program-LETPA projects </w:t>
      </w:r>
      <w:r w:rsidRPr="009D1223">
        <w:rPr>
          <w:color w:val="000000"/>
        </w:rPr>
        <w:t>to the Office of the Governor.</w:t>
      </w:r>
    </w:p>
    <w:p w14:paraId="28B0B310" w14:textId="77777777" w:rsidR="002C5E9D" w:rsidRPr="009D1223" w:rsidRDefault="002C5E9D" w:rsidP="002C5E9D">
      <w:pPr>
        <w:pStyle w:val="NormalWeb"/>
        <w:rPr>
          <w:color w:val="000000"/>
        </w:rPr>
      </w:pPr>
      <w:r>
        <w:rPr>
          <w:color w:val="000000"/>
        </w:rPr>
        <w:t>Approved by the Commissioners Court of Fort B</w:t>
      </w:r>
      <w:r w:rsidR="00FC0AC9">
        <w:rPr>
          <w:color w:val="000000"/>
        </w:rPr>
        <w:t>end County on the__ of    , 2024</w:t>
      </w:r>
      <w:r>
        <w:rPr>
          <w:color w:val="000000"/>
        </w:rPr>
        <w:t>, duly put and carried.</w:t>
      </w:r>
    </w:p>
    <w:p w14:paraId="1DD243A8" w14:textId="77777777" w:rsidR="002C5E9D" w:rsidRDefault="002C5E9D" w:rsidP="002C5E9D">
      <w:pPr>
        <w:pStyle w:val="NormalWeb"/>
        <w:spacing w:before="0" w:beforeAutospacing="0" w:after="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w:t>
      </w:r>
    </w:p>
    <w:p w14:paraId="267A4B84" w14:textId="77777777" w:rsidR="002C5E9D" w:rsidRDefault="002C5E9D" w:rsidP="002C5E9D">
      <w:pPr>
        <w:pStyle w:val="NormalWeb"/>
        <w:spacing w:before="0" w:beforeAutospacing="0" w:after="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Hon. KP George, County Judge</w:t>
      </w:r>
    </w:p>
    <w:p w14:paraId="3CAFC55E" w14:textId="77777777" w:rsidR="002C5E9D" w:rsidRDefault="002C5E9D" w:rsidP="002C5E9D">
      <w:pPr>
        <w:pStyle w:val="NormalWeb"/>
        <w:rPr>
          <w:color w:val="000000"/>
        </w:rPr>
      </w:pPr>
      <w:r>
        <w:rPr>
          <w:color w:val="000000"/>
        </w:rPr>
        <w:t>Attest:</w:t>
      </w:r>
    </w:p>
    <w:p w14:paraId="3E338CC0" w14:textId="77777777" w:rsidR="002C5E9D" w:rsidRDefault="002C5E9D" w:rsidP="002C5E9D">
      <w:pPr>
        <w:pStyle w:val="NormalWeb"/>
        <w:spacing w:before="0" w:beforeAutospacing="0" w:after="0" w:afterAutospacing="0"/>
        <w:rPr>
          <w:color w:val="000000"/>
        </w:rPr>
      </w:pPr>
      <w:r>
        <w:rPr>
          <w:color w:val="000000"/>
        </w:rPr>
        <w:t>__________________________</w:t>
      </w:r>
    </w:p>
    <w:p w14:paraId="5AAB8747" w14:textId="77777777" w:rsidR="002C5E9D" w:rsidRPr="009D1223" w:rsidRDefault="002C5E9D" w:rsidP="002C5E9D">
      <w:pPr>
        <w:pStyle w:val="NormalWeb"/>
        <w:spacing w:before="0" w:beforeAutospacing="0" w:after="0" w:afterAutospacing="0"/>
        <w:rPr>
          <w:color w:val="000000"/>
        </w:rPr>
      </w:pPr>
      <w:r>
        <w:rPr>
          <w:color w:val="000000"/>
        </w:rPr>
        <w:t>Laura Richard, County Clerk</w:t>
      </w:r>
    </w:p>
    <w:p w14:paraId="01718D5B" w14:textId="77777777" w:rsidR="002C5E9D" w:rsidRPr="009D1223" w:rsidRDefault="002C5E9D" w:rsidP="002C5E9D">
      <w:pPr>
        <w:rPr>
          <w:sz w:val="24"/>
          <w:szCs w:val="24"/>
        </w:rPr>
      </w:pPr>
    </w:p>
    <w:p w14:paraId="7C48985F" w14:textId="77777777" w:rsidR="004F7F5D" w:rsidRDefault="004F7F5D"/>
    <w:sectPr w:rsidR="004F7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9D"/>
    <w:rsid w:val="00035E77"/>
    <w:rsid w:val="002C5E9D"/>
    <w:rsid w:val="003B1552"/>
    <w:rsid w:val="004F7F5D"/>
    <w:rsid w:val="0079249B"/>
    <w:rsid w:val="00D32F1E"/>
    <w:rsid w:val="00DA0046"/>
    <w:rsid w:val="00FC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B54A"/>
  <w15:chartTrackingRefBased/>
  <w15:docId w15:val="{BC1D4720-7225-47E0-811A-4ACBAA9E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E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130DE1A31334FAF0E5942E15E6EC3" ma:contentTypeVersion="13" ma:contentTypeDescription="Create a new document." ma:contentTypeScope="" ma:versionID="79b0053a51855ba72602f2e86621bb9a">
  <xsd:schema xmlns:xsd="http://www.w3.org/2001/XMLSchema" xmlns:xs="http://www.w3.org/2001/XMLSchema" xmlns:p="http://schemas.microsoft.com/office/2006/metadata/properties" xmlns:ns3="6b3af962-88ed-4e59-9575-e9b444a7dd93" xmlns:ns4="a03af407-be50-4c23-b68a-333ee039c66c" targetNamespace="http://schemas.microsoft.com/office/2006/metadata/properties" ma:root="true" ma:fieldsID="065f7b4249322db16a0948a03fa46362" ns3:_="" ns4:_="">
    <xsd:import namespace="6b3af962-88ed-4e59-9575-e9b444a7dd93"/>
    <xsd:import namespace="a03af407-be50-4c23-b68a-333ee039c6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af962-88ed-4e59-9575-e9b444a7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af407-be50-4c23-b68a-333ee039c6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8D458-3D85-4A9A-B844-9ECAF55C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af962-88ed-4e59-9575-e9b444a7dd93"/>
    <ds:schemaRef ds:uri="a03af407-be50-4c23-b68a-333ee039c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FD68E-B4F5-4383-B110-62D0D38AB0C5}">
  <ds:schemaRefs>
    <ds:schemaRef ds:uri="http://schemas.microsoft.com/sharepoint/v3/contenttype/forms"/>
  </ds:schemaRefs>
</ds:datastoreItem>
</file>

<file path=customXml/itemProps3.xml><?xml version="1.0" encoding="utf-8"?>
<ds:datastoreItem xmlns:ds="http://schemas.openxmlformats.org/officeDocument/2006/customXml" ds:itemID="{AA1EE421-9A6C-4905-928E-EA7C49470E4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03af407-be50-4c23-b68a-333ee039c66c"/>
    <ds:schemaRef ds:uri="http://purl.org/dc/elements/1.1/"/>
    <ds:schemaRef ds:uri="http://schemas.microsoft.com/office/2006/metadata/properties"/>
    <ds:schemaRef ds:uri="6b3af962-88ed-4e59-9575-e9b444a7dd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Signorotti, Elizabeth</dc:creator>
  <cp:keywords/>
  <dc:description/>
  <cp:lastModifiedBy>Zamora, Manuel</cp:lastModifiedBy>
  <cp:revision>2</cp:revision>
  <dcterms:created xsi:type="dcterms:W3CDTF">2024-01-02T21:30:00Z</dcterms:created>
  <dcterms:modified xsi:type="dcterms:W3CDTF">2024-01-02T21:30:00Z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0x010100F6A130DE1A31334FAF0E5942E15E6EC3</vt:lpwstr>
  </property>
</Properties>
</file>