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C0" w:rsidRPr="00EA75C0" w:rsidRDefault="00EA75C0" w:rsidP="0063367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EA75C0">
        <w:rPr>
          <w:rFonts w:ascii="Book Antiqua" w:eastAsia="Times New Roman" w:hAnsi="Book Antiqua" w:cs="Times New Roman"/>
          <w:sz w:val="24"/>
          <w:szCs w:val="24"/>
        </w:rPr>
        <w:t xml:space="preserve">THE STATE OF </w:t>
      </w:r>
      <w:smartTag w:uri="urn:schemas-microsoft-com:office:smarttags" w:element="State">
        <w:smartTag w:uri="urn:schemas-microsoft-com:office:smarttags" w:element="place">
          <w:r w:rsidRPr="00EA75C0">
            <w:rPr>
              <w:rFonts w:ascii="Book Antiqua" w:eastAsia="Times New Roman" w:hAnsi="Book Antiqua" w:cs="Times New Roman"/>
              <w:sz w:val="24"/>
              <w:szCs w:val="24"/>
            </w:rPr>
            <w:t>TEXAS</w:t>
          </w:r>
        </w:smartTag>
      </w:smartTag>
      <w:r w:rsidRPr="00EA75C0">
        <w:rPr>
          <w:rFonts w:ascii="Book Antiqua" w:eastAsia="Times New Roman" w:hAnsi="Book Antiqua" w:cs="Times New Roman"/>
          <w:sz w:val="24"/>
          <w:szCs w:val="24"/>
        </w:rPr>
        <w:tab/>
      </w:r>
      <w:r w:rsidRPr="00EA75C0">
        <w:rPr>
          <w:rFonts w:ascii="Book Antiqua" w:eastAsia="Times New Roman" w:hAnsi="Book Antiqua" w:cs="Times New Roman"/>
          <w:sz w:val="24"/>
          <w:szCs w:val="24"/>
        </w:rPr>
        <w:tab/>
        <w:t>§</w:t>
      </w:r>
    </w:p>
    <w:p w:rsidR="00EA75C0" w:rsidRPr="00EA75C0" w:rsidRDefault="00EA75C0" w:rsidP="0063367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EA75C0">
        <w:rPr>
          <w:rFonts w:ascii="Book Antiqua" w:eastAsia="Times New Roman" w:hAnsi="Book Antiqua" w:cs="Times New Roman"/>
          <w:sz w:val="24"/>
          <w:szCs w:val="24"/>
        </w:rPr>
        <w:tab/>
      </w:r>
      <w:r w:rsidRPr="00EA75C0">
        <w:rPr>
          <w:rFonts w:ascii="Book Antiqua" w:eastAsia="Times New Roman" w:hAnsi="Book Antiqua" w:cs="Times New Roman"/>
          <w:sz w:val="24"/>
          <w:szCs w:val="24"/>
        </w:rPr>
        <w:tab/>
      </w:r>
      <w:r w:rsidRPr="00EA75C0">
        <w:rPr>
          <w:rFonts w:ascii="Book Antiqua" w:eastAsia="Times New Roman" w:hAnsi="Book Antiqua" w:cs="Times New Roman"/>
          <w:sz w:val="24"/>
          <w:szCs w:val="24"/>
        </w:rPr>
        <w:tab/>
      </w:r>
      <w:r w:rsidRPr="00EA75C0">
        <w:rPr>
          <w:rFonts w:ascii="Book Antiqua" w:eastAsia="Times New Roman" w:hAnsi="Book Antiqua" w:cs="Times New Roman"/>
          <w:sz w:val="24"/>
          <w:szCs w:val="24"/>
        </w:rPr>
        <w:tab/>
      </w:r>
      <w:r w:rsidRPr="00EA75C0">
        <w:rPr>
          <w:rFonts w:ascii="Book Antiqua" w:eastAsia="Times New Roman" w:hAnsi="Book Antiqua" w:cs="Times New Roman"/>
          <w:sz w:val="24"/>
          <w:szCs w:val="24"/>
        </w:rPr>
        <w:tab/>
        <w:t>§</w:t>
      </w:r>
    </w:p>
    <w:p w:rsidR="00EA75C0" w:rsidRPr="00EA75C0" w:rsidRDefault="00EA75C0" w:rsidP="0063367E">
      <w:pPr>
        <w:spacing w:after="36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EA75C0">
        <w:rPr>
          <w:rFonts w:ascii="Book Antiqua" w:eastAsia="Times New Roman" w:hAnsi="Book Antiqua" w:cs="Times New Roman"/>
          <w:sz w:val="24"/>
          <w:szCs w:val="24"/>
        </w:rPr>
        <w:t xml:space="preserve">COUNTY OF </w:t>
      </w:r>
      <w:smartTag w:uri="urn:schemas-microsoft-com:office:smarttags" w:element="place">
        <w:smartTag w:uri="urn:schemas-microsoft-com:office:smarttags" w:element="PlaceType">
          <w:r w:rsidRPr="00EA75C0">
            <w:rPr>
              <w:rFonts w:ascii="Book Antiqua" w:eastAsia="Times New Roman" w:hAnsi="Book Antiqua" w:cs="Times New Roman"/>
              <w:sz w:val="24"/>
              <w:szCs w:val="24"/>
            </w:rPr>
            <w:t>FORT</w:t>
          </w:r>
        </w:smartTag>
        <w:r w:rsidRPr="00EA75C0">
          <w:rPr>
            <w:rFonts w:ascii="Book Antiqua" w:eastAsia="Times New Roman" w:hAnsi="Book Antiqua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EA75C0">
            <w:rPr>
              <w:rFonts w:ascii="Book Antiqua" w:eastAsia="Times New Roman" w:hAnsi="Book Antiqua" w:cs="Times New Roman"/>
              <w:sz w:val="24"/>
              <w:szCs w:val="24"/>
            </w:rPr>
            <w:t>BEND</w:t>
          </w:r>
        </w:smartTag>
      </w:smartTag>
      <w:r w:rsidRPr="00EA75C0">
        <w:rPr>
          <w:rFonts w:ascii="Book Antiqua" w:eastAsia="Times New Roman" w:hAnsi="Book Antiqua" w:cs="Times New Roman"/>
          <w:sz w:val="24"/>
          <w:szCs w:val="24"/>
        </w:rPr>
        <w:tab/>
      </w:r>
      <w:r w:rsidRPr="00EA75C0">
        <w:rPr>
          <w:rFonts w:ascii="Book Antiqua" w:eastAsia="Times New Roman" w:hAnsi="Book Antiqua" w:cs="Times New Roman"/>
          <w:sz w:val="24"/>
          <w:szCs w:val="24"/>
        </w:rPr>
        <w:tab/>
        <w:t>§</w:t>
      </w:r>
    </w:p>
    <w:p w:rsidR="0093743A" w:rsidRPr="003B589D" w:rsidRDefault="0093743A" w:rsidP="0063367E">
      <w:pPr>
        <w:spacing w:after="36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3B589D">
        <w:rPr>
          <w:rFonts w:ascii="Book Antiqua" w:hAnsi="Book Antiqua" w:cs="Times New Roman"/>
          <w:sz w:val="24"/>
          <w:szCs w:val="24"/>
        </w:rPr>
        <w:t xml:space="preserve">ORDER OF </w:t>
      </w:r>
      <w:r w:rsidR="006D6F0D" w:rsidRPr="003B589D">
        <w:rPr>
          <w:rFonts w:ascii="Book Antiqua" w:hAnsi="Book Antiqua" w:cs="Times New Roman"/>
          <w:sz w:val="24"/>
          <w:szCs w:val="24"/>
        </w:rPr>
        <w:t>INCLUSION</w:t>
      </w:r>
    </w:p>
    <w:p w:rsidR="0093743A" w:rsidRPr="00072C7F" w:rsidRDefault="0093743A" w:rsidP="0063367E">
      <w:pPr>
        <w:spacing w:after="240" w:line="240" w:lineRule="auto"/>
        <w:jc w:val="center"/>
        <w:rPr>
          <w:rFonts w:ascii="Book Antiqua" w:hAnsi="Book Antiqua" w:cs="Times New Roman"/>
          <w:sz w:val="24"/>
          <w:szCs w:val="24"/>
          <w:u w:val="single"/>
        </w:rPr>
      </w:pPr>
      <w:r w:rsidRPr="00072C7F">
        <w:rPr>
          <w:rFonts w:ascii="Book Antiqua" w:hAnsi="Book Antiqua" w:cs="Times New Roman"/>
          <w:sz w:val="24"/>
          <w:szCs w:val="24"/>
          <w:u w:val="single"/>
        </w:rPr>
        <w:t>RECITALS</w:t>
      </w:r>
    </w:p>
    <w:p w:rsidR="0093743A" w:rsidRPr="003B589D" w:rsidRDefault="0093743A" w:rsidP="0063367E">
      <w:pPr>
        <w:spacing w:line="240" w:lineRule="auto"/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3B589D">
        <w:rPr>
          <w:rFonts w:ascii="Book Antiqua" w:hAnsi="Book Antiqua" w:cs="Times New Roman"/>
          <w:sz w:val="24"/>
          <w:szCs w:val="24"/>
        </w:rPr>
        <w:t xml:space="preserve">WHEREAS, </w:t>
      </w:r>
      <w:r w:rsidR="003B589D">
        <w:rPr>
          <w:rFonts w:ascii="Book Antiqua" w:hAnsi="Book Antiqua" w:cs="Times New Roman"/>
          <w:sz w:val="24"/>
          <w:szCs w:val="24"/>
        </w:rPr>
        <w:t>on this day</w:t>
      </w:r>
      <w:r w:rsidR="000D64BB" w:rsidRPr="003B589D">
        <w:rPr>
          <w:rFonts w:ascii="Book Antiqua" w:hAnsi="Book Antiqua" w:cs="Times New Roman"/>
          <w:sz w:val="24"/>
          <w:szCs w:val="24"/>
        </w:rPr>
        <w:t>, Fort Bend County Assistance District No</w:t>
      </w:r>
      <w:r w:rsidR="00190C56" w:rsidRPr="003B589D">
        <w:rPr>
          <w:rFonts w:ascii="Book Antiqua" w:hAnsi="Book Antiqua" w:cs="Times New Roman"/>
          <w:sz w:val="24"/>
          <w:szCs w:val="24"/>
        </w:rPr>
        <w:t>.</w:t>
      </w:r>
      <w:r w:rsidR="000D64BB" w:rsidRPr="003B589D">
        <w:rPr>
          <w:rFonts w:ascii="Book Antiqua" w:hAnsi="Book Antiqua" w:cs="Times New Roman"/>
          <w:sz w:val="24"/>
          <w:szCs w:val="24"/>
        </w:rPr>
        <w:t xml:space="preserve"> </w:t>
      </w:r>
      <w:r w:rsidR="00376F8E">
        <w:rPr>
          <w:rFonts w:ascii="Book Antiqua" w:hAnsi="Book Antiqua" w:cs="Times New Roman"/>
          <w:sz w:val="24"/>
          <w:szCs w:val="24"/>
        </w:rPr>
        <w:t>11</w:t>
      </w:r>
      <w:r w:rsidR="000D64BB" w:rsidRPr="003B589D">
        <w:rPr>
          <w:rFonts w:ascii="Book Antiqua" w:hAnsi="Book Antiqua" w:cs="Times New Roman"/>
          <w:sz w:val="24"/>
          <w:szCs w:val="24"/>
        </w:rPr>
        <w:t xml:space="preserve"> </w:t>
      </w:r>
      <w:r w:rsidR="003B589D">
        <w:rPr>
          <w:rFonts w:ascii="Book Antiqua" w:hAnsi="Book Antiqua" w:cs="Times New Roman"/>
          <w:sz w:val="24"/>
          <w:szCs w:val="24"/>
        </w:rPr>
        <w:t>(the</w:t>
      </w:r>
      <w:r w:rsidR="000D64BB" w:rsidRPr="003B589D">
        <w:rPr>
          <w:rFonts w:ascii="Book Antiqua" w:hAnsi="Book Antiqua" w:cs="Times New Roman"/>
          <w:sz w:val="24"/>
          <w:szCs w:val="24"/>
        </w:rPr>
        <w:t xml:space="preserve"> “District”) received and considered the Petition </w:t>
      </w:r>
      <w:r w:rsidR="00CE494D">
        <w:rPr>
          <w:rFonts w:ascii="Book Antiqua" w:hAnsi="Book Antiqua" w:cs="Times New Roman"/>
          <w:sz w:val="24"/>
          <w:szCs w:val="24"/>
        </w:rPr>
        <w:t>for Addition of Certain Land</w:t>
      </w:r>
      <w:r w:rsidR="00A563D2" w:rsidRPr="003B589D">
        <w:rPr>
          <w:rFonts w:ascii="Book Antiqua" w:hAnsi="Book Antiqua" w:cs="Times New Roman"/>
          <w:sz w:val="24"/>
          <w:szCs w:val="24"/>
        </w:rPr>
        <w:t xml:space="preserve"> to </w:t>
      </w:r>
      <w:r w:rsidR="00EA75C0">
        <w:rPr>
          <w:rFonts w:ascii="Book Antiqua" w:hAnsi="Book Antiqua" w:cs="Times New Roman"/>
          <w:sz w:val="24"/>
          <w:szCs w:val="24"/>
        </w:rPr>
        <w:t>the District</w:t>
      </w:r>
      <w:r w:rsidR="00A563D2" w:rsidRPr="003B589D">
        <w:rPr>
          <w:rFonts w:ascii="Book Antiqua" w:hAnsi="Book Antiqua" w:cs="Times New Roman"/>
          <w:sz w:val="24"/>
          <w:szCs w:val="24"/>
        </w:rPr>
        <w:t xml:space="preserve">, signed and brought forward by </w:t>
      </w:r>
      <w:r w:rsidR="00E80AF0">
        <w:rPr>
          <w:rFonts w:ascii="Book Antiqua" w:hAnsi="Book Antiqua" w:cs="Times New Roman"/>
          <w:sz w:val="24"/>
          <w:szCs w:val="24"/>
        </w:rPr>
        <w:t>Fort Bend County</w:t>
      </w:r>
      <w:r w:rsidR="00CE494D">
        <w:rPr>
          <w:rFonts w:ascii="Book Antiqua" w:hAnsi="Book Antiqua" w:cs="Times New Roman"/>
          <w:sz w:val="24"/>
          <w:szCs w:val="24"/>
        </w:rPr>
        <w:t>, Texas</w:t>
      </w:r>
      <w:r w:rsidR="00A563D2" w:rsidRPr="003B589D">
        <w:rPr>
          <w:rFonts w:ascii="Book Antiqua" w:hAnsi="Book Antiqua" w:cs="Times New Roman"/>
          <w:sz w:val="24"/>
          <w:szCs w:val="24"/>
        </w:rPr>
        <w:t>, (the “Petitioner”)</w:t>
      </w:r>
      <w:r w:rsidRPr="003B589D">
        <w:rPr>
          <w:rFonts w:ascii="Book Antiqua" w:hAnsi="Book Antiqua" w:cs="Times New Roman"/>
          <w:sz w:val="24"/>
          <w:szCs w:val="24"/>
        </w:rPr>
        <w:t>; and</w:t>
      </w:r>
    </w:p>
    <w:p w:rsidR="0093743A" w:rsidRPr="003B589D" w:rsidRDefault="0093743A" w:rsidP="0063367E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3B589D">
        <w:rPr>
          <w:rFonts w:ascii="Book Antiqua" w:hAnsi="Book Antiqua" w:cs="Times New Roman"/>
          <w:sz w:val="24"/>
          <w:szCs w:val="24"/>
        </w:rPr>
        <w:tab/>
        <w:t xml:space="preserve">WHEREAS, </w:t>
      </w:r>
      <w:r w:rsidR="00EA75C0">
        <w:rPr>
          <w:rFonts w:ascii="Book Antiqua" w:hAnsi="Book Antiqua" w:cs="Times New Roman"/>
          <w:sz w:val="24"/>
          <w:szCs w:val="24"/>
        </w:rPr>
        <w:t>the District</w:t>
      </w:r>
      <w:r w:rsidR="00A563D2" w:rsidRPr="003B589D">
        <w:rPr>
          <w:rFonts w:ascii="Book Antiqua" w:hAnsi="Book Antiqua" w:cs="Times New Roman"/>
          <w:sz w:val="24"/>
          <w:szCs w:val="24"/>
        </w:rPr>
        <w:t xml:space="preserve"> finds that the Petitioner is the owner of all or a majority of land in the area to be included in </w:t>
      </w:r>
      <w:r w:rsidR="00EA75C0">
        <w:rPr>
          <w:rFonts w:ascii="Book Antiqua" w:hAnsi="Book Antiqua" w:cs="Times New Roman"/>
          <w:sz w:val="24"/>
          <w:szCs w:val="24"/>
        </w:rPr>
        <w:t>the District</w:t>
      </w:r>
      <w:r w:rsidR="00A563D2" w:rsidRPr="003B589D">
        <w:rPr>
          <w:rFonts w:ascii="Book Antiqua" w:hAnsi="Book Antiqua" w:cs="Times New Roman"/>
          <w:sz w:val="24"/>
          <w:szCs w:val="24"/>
        </w:rPr>
        <w:t>, being</w:t>
      </w:r>
      <w:r w:rsidR="00EA75C0">
        <w:rPr>
          <w:rFonts w:ascii="Book Antiqua" w:hAnsi="Book Antiqua" w:cs="Times New Roman"/>
          <w:sz w:val="24"/>
          <w:szCs w:val="24"/>
        </w:rPr>
        <w:t xml:space="preserve"> </w:t>
      </w:r>
      <w:r w:rsidR="00A563D2" w:rsidRPr="003B589D">
        <w:rPr>
          <w:rFonts w:ascii="Book Antiqua" w:hAnsi="Book Antiqua" w:cs="Times New Roman"/>
          <w:sz w:val="24"/>
          <w:szCs w:val="24"/>
        </w:rPr>
        <w:t xml:space="preserve">described </w:t>
      </w:r>
      <w:r w:rsidR="00FE24A7">
        <w:rPr>
          <w:rFonts w:ascii="Book Antiqua" w:hAnsi="Book Antiqua" w:cs="Times New Roman"/>
          <w:sz w:val="24"/>
          <w:szCs w:val="24"/>
        </w:rPr>
        <w:t xml:space="preserve">as “Proposed Annexation” </w:t>
      </w:r>
      <w:r w:rsidR="00A563D2" w:rsidRPr="003B589D">
        <w:rPr>
          <w:rFonts w:ascii="Book Antiqua" w:hAnsi="Book Antiqua" w:cs="Times New Roman"/>
          <w:sz w:val="24"/>
          <w:szCs w:val="24"/>
        </w:rPr>
        <w:t>in the attached Exhibit A</w:t>
      </w:r>
      <w:r w:rsidR="00283A8A">
        <w:rPr>
          <w:rFonts w:ascii="Book Antiqua" w:hAnsi="Book Antiqua" w:cs="Times New Roman"/>
          <w:sz w:val="24"/>
          <w:szCs w:val="24"/>
        </w:rPr>
        <w:t>, and incorporated herein for all purposes</w:t>
      </w:r>
      <w:r w:rsidRPr="003B589D">
        <w:rPr>
          <w:rFonts w:ascii="Book Antiqua" w:hAnsi="Book Antiqua" w:cs="Times New Roman"/>
          <w:sz w:val="24"/>
          <w:szCs w:val="24"/>
        </w:rPr>
        <w:t>; and</w:t>
      </w:r>
    </w:p>
    <w:p w:rsidR="0093743A" w:rsidRPr="003B589D" w:rsidRDefault="0093743A" w:rsidP="0063367E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3B589D">
        <w:rPr>
          <w:rFonts w:ascii="Book Antiqua" w:hAnsi="Book Antiqua" w:cs="Times New Roman"/>
          <w:sz w:val="24"/>
          <w:szCs w:val="24"/>
        </w:rPr>
        <w:tab/>
        <w:t xml:space="preserve">WHEREAS, </w:t>
      </w:r>
      <w:r w:rsidR="00EA75C0">
        <w:rPr>
          <w:rFonts w:ascii="Book Antiqua" w:hAnsi="Book Antiqua" w:cs="Times New Roman"/>
          <w:sz w:val="24"/>
          <w:szCs w:val="24"/>
        </w:rPr>
        <w:t>the District</w:t>
      </w:r>
      <w:r w:rsidR="00A563D2" w:rsidRPr="003B589D">
        <w:rPr>
          <w:rFonts w:ascii="Book Antiqua" w:hAnsi="Book Antiqua" w:cs="Times New Roman"/>
          <w:sz w:val="24"/>
          <w:szCs w:val="24"/>
        </w:rPr>
        <w:t xml:space="preserve"> also finds that there are no registered voters in </w:t>
      </w:r>
      <w:r w:rsidR="00EA75C0">
        <w:rPr>
          <w:rFonts w:ascii="Book Antiqua" w:hAnsi="Book Antiqua" w:cs="Times New Roman"/>
          <w:sz w:val="24"/>
          <w:szCs w:val="24"/>
        </w:rPr>
        <w:t xml:space="preserve">the </w:t>
      </w:r>
      <w:r w:rsidR="00FE24A7">
        <w:rPr>
          <w:rFonts w:ascii="Book Antiqua" w:hAnsi="Book Antiqua" w:cs="Times New Roman"/>
          <w:sz w:val="24"/>
          <w:szCs w:val="24"/>
        </w:rPr>
        <w:t>Proposed Annexation</w:t>
      </w:r>
      <w:r w:rsidR="00EA75C0">
        <w:rPr>
          <w:rFonts w:ascii="Book Antiqua" w:hAnsi="Book Antiqua" w:cs="Times New Roman"/>
          <w:sz w:val="24"/>
          <w:szCs w:val="24"/>
        </w:rPr>
        <w:t xml:space="preserve"> </w:t>
      </w:r>
      <w:r w:rsidR="00A563D2" w:rsidRPr="003B589D">
        <w:rPr>
          <w:rFonts w:ascii="Book Antiqua" w:hAnsi="Book Antiqua" w:cs="Times New Roman"/>
          <w:sz w:val="24"/>
          <w:szCs w:val="24"/>
        </w:rPr>
        <w:t>and therefore, no election is required</w:t>
      </w:r>
      <w:r w:rsidRPr="003B589D">
        <w:rPr>
          <w:rFonts w:ascii="Book Antiqua" w:hAnsi="Book Antiqua" w:cs="Times New Roman"/>
          <w:sz w:val="24"/>
          <w:szCs w:val="24"/>
        </w:rPr>
        <w:t>; and</w:t>
      </w:r>
    </w:p>
    <w:p w:rsidR="0093743A" w:rsidRPr="003B589D" w:rsidRDefault="0093743A" w:rsidP="0063367E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3B589D">
        <w:rPr>
          <w:rFonts w:ascii="Book Antiqua" w:hAnsi="Book Antiqua" w:cs="Times New Roman"/>
          <w:sz w:val="24"/>
          <w:szCs w:val="24"/>
        </w:rPr>
        <w:tab/>
        <w:t xml:space="preserve">WHEREAS, </w:t>
      </w:r>
      <w:r w:rsidR="00A563D2" w:rsidRPr="003B589D">
        <w:rPr>
          <w:rFonts w:ascii="Book Antiqua" w:hAnsi="Book Antiqua" w:cs="Times New Roman"/>
          <w:sz w:val="24"/>
          <w:szCs w:val="24"/>
        </w:rPr>
        <w:t xml:space="preserve">Section 387.003(f) of the Texas Local Government Code permits </w:t>
      </w:r>
      <w:r w:rsidR="00EA75C0">
        <w:rPr>
          <w:rFonts w:ascii="Book Antiqua" w:hAnsi="Book Antiqua" w:cs="Times New Roman"/>
          <w:sz w:val="24"/>
          <w:szCs w:val="24"/>
        </w:rPr>
        <w:t>the District</w:t>
      </w:r>
      <w:r w:rsidR="00A563D2" w:rsidRPr="003B589D">
        <w:rPr>
          <w:rFonts w:ascii="Book Antiqua" w:hAnsi="Book Antiqua" w:cs="Times New Roman"/>
          <w:sz w:val="24"/>
          <w:szCs w:val="24"/>
        </w:rPr>
        <w:t xml:space="preserve"> by order, to include an area in the District on receipt of a petition or petitions signed by the owner or owners of a majority of the land in the area to be included in the District</w:t>
      </w:r>
      <w:r w:rsidRPr="003B589D">
        <w:rPr>
          <w:rFonts w:ascii="Book Antiqua" w:hAnsi="Book Antiqua" w:cs="Times New Roman"/>
          <w:sz w:val="24"/>
          <w:szCs w:val="24"/>
        </w:rPr>
        <w:t>; and</w:t>
      </w:r>
    </w:p>
    <w:p w:rsidR="00D441E7" w:rsidRPr="003B589D" w:rsidRDefault="00D441E7" w:rsidP="0063367E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3B589D">
        <w:rPr>
          <w:rFonts w:ascii="Book Antiqua" w:hAnsi="Book Antiqua" w:cs="Times New Roman"/>
          <w:sz w:val="24"/>
          <w:szCs w:val="24"/>
        </w:rPr>
        <w:tab/>
      </w:r>
      <w:r w:rsidR="00A563D2" w:rsidRPr="003B589D">
        <w:rPr>
          <w:rFonts w:ascii="Book Antiqua" w:hAnsi="Book Antiqua" w:cs="Times New Roman"/>
          <w:sz w:val="24"/>
          <w:szCs w:val="24"/>
        </w:rPr>
        <w:t xml:space="preserve">NOW THEREFORE, </w:t>
      </w:r>
      <w:r w:rsidRPr="003B589D">
        <w:rPr>
          <w:rFonts w:ascii="Book Antiqua" w:hAnsi="Book Antiqua" w:cs="Times New Roman"/>
          <w:sz w:val="24"/>
          <w:szCs w:val="24"/>
        </w:rPr>
        <w:t xml:space="preserve">BE IT ORDERED BY THE </w:t>
      </w:r>
      <w:r w:rsidR="00A563D2" w:rsidRPr="003B589D">
        <w:rPr>
          <w:rFonts w:ascii="Book Antiqua" w:hAnsi="Book Antiqua" w:cs="Times New Roman"/>
          <w:sz w:val="24"/>
          <w:szCs w:val="24"/>
        </w:rPr>
        <w:t xml:space="preserve">BOARD OF DIRECTORS OF </w:t>
      </w:r>
      <w:r w:rsidR="00EA75C0">
        <w:rPr>
          <w:rFonts w:ascii="Book Antiqua" w:hAnsi="Book Antiqua" w:cs="Times New Roman"/>
          <w:sz w:val="24"/>
          <w:szCs w:val="24"/>
        </w:rPr>
        <w:t>THE DISTRICT</w:t>
      </w:r>
      <w:r w:rsidRPr="003B589D">
        <w:rPr>
          <w:rFonts w:ascii="Book Antiqua" w:hAnsi="Book Antiqua" w:cs="Times New Roman"/>
          <w:sz w:val="24"/>
          <w:szCs w:val="24"/>
        </w:rPr>
        <w:t xml:space="preserve"> THAT:</w:t>
      </w:r>
    </w:p>
    <w:p w:rsidR="00D441E7" w:rsidRPr="003B589D" w:rsidRDefault="00D441E7" w:rsidP="0063367E">
      <w:pPr>
        <w:spacing w:line="240" w:lineRule="auto"/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3B589D">
        <w:rPr>
          <w:rFonts w:ascii="Book Antiqua" w:hAnsi="Book Antiqua" w:cs="Times New Roman"/>
          <w:sz w:val="24"/>
          <w:szCs w:val="24"/>
          <w:u w:val="single"/>
        </w:rPr>
        <w:t>Section 1:</w:t>
      </w:r>
      <w:r w:rsidRPr="003B589D">
        <w:rPr>
          <w:rFonts w:ascii="Book Antiqua" w:hAnsi="Book Antiqua" w:cs="Times New Roman"/>
          <w:sz w:val="24"/>
          <w:szCs w:val="24"/>
        </w:rPr>
        <w:tab/>
        <w:t xml:space="preserve">The </w:t>
      </w:r>
      <w:r w:rsidR="00FE24A7">
        <w:rPr>
          <w:rFonts w:ascii="Book Antiqua" w:hAnsi="Book Antiqua" w:cs="Times New Roman"/>
          <w:sz w:val="24"/>
          <w:szCs w:val="24"/>
        </w:rPr>
        <w:t>Proposed Annexation</w:t>
      </w:r>
      <w:r w:rsidR="00EA75C0">
        <w:rPr>
          <w:rFonts w:ascii="Book Antiqua" w:hAnsi="Book Antiqua" w:cs="Times New Roman"/>
          <w:sz w:val="24"/>
          <w:szCs w:val="24"/>
        </w:rPr>
        <w:t xml:space="preserve"> is</w:t>
      </w:r>
      <w:r w:rsidR="0052354E" w:rsidRPr="003B589D">
        <w:rPr>
          <w:rFonts w:ascii="Book Antiqua" w:hAnsi="Book Antiqua" w:cs="Times New Roman"/>
          <w:sz w:val="24"/>
          <w:szCs w:val="24"/>
        </w:rPr>
        <w:t xml:space="preserve"> hereby included within the boundaries of the District by annexation, eligible for the functions permitted to be performed by </w:t>
      </w:r>
      <w:r w:rsidR="00EA75C0">
        <w:rPr>
          <w:rFonts w:ascii="Book Antiqua" w:hAnsi="Book Antiqua" w:cs="Times New Roman"/>
          <w:sz w:val="24"/>
          <w:szCs w:val="24"/>
        </w:rPr>
        <w:t>the District</w:t>
      </w:r>
      <w:r w:rsidR="0052354E" w:rsidRPr="003B589D">
        <w:rPr>
          <w:rFonts w:ascii="Book Antiqua" w:hAnsi="Book Antiqua" w:cs="Times New Roman"/>
          <w:sz w:val="24"/>
          <w:szCs w:val="24"/>
        </w:rPr>
        <w:t xml:space="preserve">, including but not limited to the </w:t>
      </w:r>
      <w:r w:rsidR="00283A8A">
        <w:rPr>
          <w:rFonts w:ascii="Book Antiqua" w:hAnsi="Book Antiqua" w:cs="Times New Roman"/>
          <w:sz w:val="24"/>
          <w:szCs w:val="24"/>
        </w:rPr>
        <w:t xml:space="preserve">maintenance </w:t>
      </w:r>
      <w:r w:rsidR="00E80AF0">
        <w:rPr>
          <w:rFonts w:ascii="Book Antiqua" w:hAnsi="Book Antiqua" w:cs="Times New Roman"/>
          <w:sz w:val="24"/>
          <w:szCs w:val="24"/>
        </w:rPr>
        <w:t xml:space="preserve">for </w:t>
      </w:r>
      <w:r w:rsidR="00283A8A">
        <w:rPr>
          <w:rFonts w:ascii="Book Antiqua" w:hAnsi="Book Antiqua" w:cs="Times New Roman"/>
          <w:sz w:val="24"/>
          <w:szCs w:val="24"/>
        </w:rPr>
        <w:t>or improvements</w:t>
      </w:r>
      <w:r w:rsidR="00E80AF0">
        <w:rPr>
          <w:rFonts w:ascii="Book Antiqua" w:hAnsi="Book Antiqua" w:cs="Times New Roman"/>
          <w:sz w:val="24"/>
          <w:szCs w:val="24"/>
        </w:rPr>
        <w:t xml:space="preserve"> to roads and</w:t>
      </w:r>
      <w:bookmarkStart w:id="0" w:name="_GoBack"/>
      <w:bookmarkEnd w:id="0"/>
      <w:r w:rsidR="00283A8A">
        <w:rPr>
          <w:rFonts w:ascii="Book Antiqua" w:hAnsi="Book Antiqua" w:cs="Times New Roman"/>
          <w:sz w:val="24"/>
          <w:szCs w:val="24"/>
        </w:rPr>
        <w:t xml:space="preserve"> </w:t>
      </w:r>
      <w:r w:rsidR="00FE24A7">
        <w:rPr>
          <w:rFonts w:ascii="Book Antiqua" w:hAnsi="Book Antiqua" w:cs="Times New Roman"/>
          <w:sz w:val="24"/>
          <w:szCs w:val="24"/>
        </w:rPr>
        <w:t>recreational facilities</w:t>
      </w:r>
      <w:r w:rsidRPr="003B589D">
        <w:rPr>
          <w:rFonts w:ascii="Book Antiqua" w:hAnsi="Book Antiqua" w:cs="Times New Roman"/>
          <w:sz w:val="24"/>
          <w:szCs w:val="24"/>
        </w:rPr>
        <w:t>.</w:t>
      </w:r>
    </w:p>
    <w:p w:rsidR="0063367E" w:rsidRDefault="00D441E7" w:rsidP="0063367E">
      <w:pPr>
        <w:spacing w:after="240" w:line="240" w:lineRule="auto"/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3B589D">
        <w:rPr>
          <w:rFonts w:ascii="Book Antiqua" w:hAnsi="Book Antiqua" w:cs="Times New Roman"/>
          <w:sz w:val="24"/>
          <w:szCs w:val="24"/>
          <w:u w:val="single"/>
        </w:rPr>
        <w:t xml:space="preserve">Section 2: </w:t>
      </w:r>
      <w:r w:rsidRPr="003B589D">
        <w:rPr>
          <w:rFonts w:ascii="Book Antiqua" w:hAnsi="Book Antiqua" w:cs="Times New Roman"/>
          <w:sz w:val="24"/>
          <w:szCs w:val="24"/>
        </w:rPr>
        <w:tab/>
      </w:r>
      <w:r w:rsidR="0052354E" w:rsidRPr="003B589D">
        <w:rPr>
          <w:rFonts w:ascii="Book Antiqua" w:hAnsi="Book Antiqua" w:cs="Times New Roman"/>
          <w:sz w:val="24"/>
          <w:szCs w:val="24"/>
        </w:rPr>
        <w:t>This Order is effective immediately upon passage.</w:t>
      </w:r>
      <w:r w:rsidR="0063367E">
        <w:rPr>
          <w:rFonts w:ascii="Book Antiqua" w:hAnsi="Book Antiqua" w:cs="Times New Roman"/>
          <w:sz w:val="24"/>
          <w:szCs w:val="24"/>
        </w:rPr>
        <w:br w:type="page"/>
      </w:r>
    </w:p>
    <w:p w:rsidR="00D441E7" w:rsidRPr="003B589D" w:rsidRDefault="00D441E7" w:rsidP="0063367E">
      <w:pPr>
        <w:spacing w:after="240" w:line="240" w:lineRule="auto"/>
        <w:ind w:firstLine="720"/>
        <w:jc w:val="both"/>
        <w:rPr>
          <w:rFonts w:ascii="Book Antiqua" w:hAnsi="Book Antiqua" w:cs="Times New Roman"/>
          <w:sz w:val="24"/>
          <w:szCs w:val="24"/>
        </w:rPr>
      </w:pPr>
    </w:p>
    <w:p w:rsidR="00D441E7" w:rsidRPr="003B589D" w:rsidRDefault="00D441E7" w:rsidP="0063367E">
      <w:pPr>
        <w:spacing w:after="360" w:line="240" w:lineRule="auto"/>
        <w:ind w:firstLine="720"/>
        <w:jc w:val="center"/>
        <w:rPr>
          <w:rFonts w:ascii="Book Antiqua" w:hAnsi="Book Antiqua" w:cs="Times New Roman"/>
          <w:sz w:val="24"/>
          <w:szCs w:val="24"/>
        </w:rPr>
      </w:pPr>
      <w:r w:rsidRPr="003B589D">
        <w:rPr>
          <w:rFonts w:ascii="Book Antiqua" w:hAnsi="Book Antiqua" w:cs="Times New Roman"/>
          <w:sz w:val="24"/>
          <w:szCs w:val="24"/>
        </w:rPr>
        <w:t>ADOPTED this ___ day of __________________, 20</w:t>
      </w:r>
      <w:r w:rsidR="00EA75C0">
        <w:rPr>
          <w:rFonts w:ascii="Book Antiqua" w:hAnsi="Book Antiqua" w:cs="Times New Roman"/>
          <w:sz w:val="24"/>
          <w:szCs w:val="24"/>
        </w:rPr>
        <w:t>22</w:t>
      </w:r>
      <w:r w:rsidRPr="003B589D">
        <w:rPr>
          <w:rFonts w:ascii="Book Antiqua" w:hAnsi="Book Antiqua" w:cs="Times New Roman"/>
          <w:sz w:val="24"/>
          <w:szCs w:val="24"/>
        </w:rPr>
        <w:t>.</w:t>
      </w:r>
    </w:p>
    <w:p w:rsidR="00D441E7" w:rsidRPr="003B589D" w:rsidRDefault="00DE4669" w:rsidP="0063367E">
      <w:pPr>
        <w:spacing w:after="480" w:line="240" w:lineRule="auto"/>
        <w:ind w:left="4320"/>
        <w:rPr>
          <w:rFonts w:ascii="Book Antiqua" w:hAnsi="Book Antiqua" w:cs="Times New Roman"/>
          <w:b/>
          <w:sz w:val="24"/>
          <w:szCs w:val="24"/>
        </w:rPr>
      </w:pPr>
      <w:r w:rsidRPr="003B589D">
        <w:rPr>
          <w:rFonts w:ascii="Book Antiqua" w:hAnsi="Book Antiqua" w:cs="Times New Roman"/>
          <w:b/>
          <w:sz w:val="24"/>
          <w:szCs w:val="24"/>
        </w:rPr>
        <w:t xml:space="preserve">FORT BEND COUNTY ASSISTANCE DISTRICT NO. </w:t>
      </w:r>
      <w:r w:rsidR="00376F8E">
        <w:rPr>
          <w:rFonts w:ascii="Book Antiqua" w:hAnsi="Book Antiqua" w:cs="Times New Roman"/>
          <w:b/>
          <w:sz w:val="24"/>
          <w:szCs w:val="24"/>
        </w:rPr>
        <w:t>11</w:t>
      </w:r>
    </w:p>
    <w:p w:rsidR="00D441E7" w:rsidRPr="003B589D" w:rsidRDefault="00D441E7" w:rsidP="00283A8A">
      <w:pPr>
        <w:spacing w:after="0" w:line="240" w:lineRule="auto"/>
        <w:ind w:left="4320"/>
        <w:rPr>
          <w:rFonts w:ascii="Book Antiqua" w:hAnsi="Book Antiqua" w:cs="Times New Roman"/>
          <w:sz w:val="24"/>
          <w:szCs w:val="24"/>
        </w:rPr>
      </w:pPr>
      <w:r w:rsidRPr="003B589D">
        <w:rPr>
          <w:rFonts w:ascii="Book Antiqua" w:hAnsi="Book Antiqua" w:cs="Times New Roman"/>
          <w:sz w:val="24"/>
          <w:szCs w:val="24"/>
        </w:rPr>
        <w:t>By:</w:t>
      </w:r>
      <w:r w:rsidR="002C4A51" w:rsidRPr="003B589D">
        <w:rPr>
          <w:rFonts w:ascii="Book Antiqua" w:hAnsi="Book Antiqua" w:cs="Times New Roman"/>
          <w:sz w:val="24"/>
          <w:szCs w:val="24"/>
        </w:rPr>
        <w:t xml:space="preserve"> </w:t>
      </w:r>
      <w:r w:rsidRPr="003B589D">
        <w:rPr>
          <w:rFonts w:ascii="Book Antiqua" w:hAnsi="Book Antiqua" w:cs="Times New Roman"/>
          <w:sz w:val="24"/>
          <w:szCs w:val="24"/>
        </w:rPr>
        <w:t>___________________________</w:t>
      </w:r>
    </w:p>
    <w:p w:rsidR="00D441E7" w:rsidRPr="003B589D" w:rsidRDefault="00E128BD" w:rsidP="0063367E">
      <w:pPr>
        <w:spacing w:line="240" w:lineRule="auto"/>
        <w:ind w:left="477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KP George</w:t>
      </w:r>
      <w:r w:rsidR="00AD3066" w:rsidRPr="003B589D">
        <w:rPr>
          <w:rFonts w:ascii="Book Antiqua" w:hAnsi="Book Antiqua" w:cs="Times New Roman"/>
          <w:sz w:val="24"/>
          <w:szCs w:val="24"/>
        </w:rPr>
        <w:t>, County Judge</w:t>
      </w:r>
    </w:p>
    <w:p w:rsidR="00AD3066" w:rsidRPr="003B589D" w:rsidRDefault="00AD3066" w:rsidP="0063367E">
      <w:pPr>
        <w:spacing w:line="240" w:lineRule="auto"/>
        <w:ind w:left="4320" w:firstLine="720"/>
        <w:jc w:val="right"/>
        <w:rPr>
          <w:rFonts w:ascii="Book Antiqua" w:hAnsi="Book Antiqua" w:cs="Times New Roman"/>
          <w:sz w:val="24"/>
          <w:szCs w:val="24"/>
        </w:rPr>
      </w:pPr>
    </w:p>
    <w:p w:rsidR="00AD3066" w:rsidRPr="003B589D" w:rsidRDefault="00AD3066" w:rsidP="0063367E">
      <w:pPr>
        <w:spacing w:line="240" w:lineRule="auto"/>
        <w:ind w:left="4320"/>
        <w:rPr>
          <w:rFonts w:ascii="Book Antiqua" w:hAnsi="Book Antiqua" w:cs="Times New Roman"/>
          <w:sz w:val="24"/>
          <w:szCs w:val="24"/>
        </w:rPr>
      </w:pPr>
      <w:r w:rsidRPr="003B589D">
        <w:rPr>
          <w:rFonts w:ascii="Book Antiqua" w:hAnsi="Book Antiqua" w:cs="Times New Roman"/>
          <w:sz w:val="24"/>
          <w:szCs w:val="24"/>
        </w:rPr>
        <w:t>Date:</w:t>
      </w:r>
      <w:r w:rsidR="002C4A51" w:rsidRPr="003B589D">
        <w:rPr>
          <w:rFonts w:ascii="Book Antiqua" w:hAnsi="Book Antiqua" w:cs="Times New Roman"/>
          <w:sz w:val="24"/>
          <w:szCs w:val="24"/>
        </w:rPr>
        <w:t xml:space="preserve"> </w:t>
      </w:r>
      <w:r w:rsidRPr="003B589D">
        <w:rPr>
          <w:rFonts w:ascii="Book Antiqua" w:hAnsi="Book Antiqua" w:cs="Times New Roman"/>
          <w:sz w:val="24"/>
          <w:szCs w:val="24"/>
        </w:rPr>
        <w:t>_________________________</w:t>
      </w:r>
    </w:p>
    <w:p w:rsidR="00AD3066" w:rsidRPr="003B589D" w:rsidRDefault="00AD3066" w:rsidP="0063367E">
      <w:pPr>
        <w:spacing w:line="240" w:lineRule="auto"/>
        <w:ind w:left="3600"/>
        <w:jc w:val="right"/>
        <w:rPr>
          <w:rFonts w:ascii="Book Antiqua" w:hAnsi="Book Antiqua" w:cs="Times New Roman"/>
          <w:sz w:val="24"/>
          <w:szCs w:val="24"/>
        </w:rPr>
      </w:pPr>
    </w:p>
    <w:p w:rsidR="00AD3066" w:rsidRPr="003B589D" w:rsidRDefault="00AD3066" w:rsidP="0063367E">
      <w:pPr>
        <w:spacing w:line="240" w:lineRule="auto"/>
        <w:rPr>
          <w:rFonts w:ascii="Book Antiqua" w:hAnsi="Book Antiqua" w:cs="Times New Roman"/>
          <w:sz w:val="24"/>
          <w:szCs w:val="24"/>
        </w:rPr>
      </w:pPr>
      <w:r w:rsidRPr="003B589D">
        <w:rPr>
          <w:rFonts w:ascii="Book Antiqua" w:hAnsi="Book Antiqua" w:cs="Times New Roman"/>
          <w:sz w:val="24"/>
          <w:szCs w:val="24"/>
        </w:rPr>
        <w:t>ATTEST:</w:t>
      </w:r>
    </w:p>
    <w:p w:rsidR="00AD3066" w:rsidRPr="003B589D" w:rsidRDefault="00AD3066" w:rsidP="0063367E">
      <w:pPr>
        <w:spacing w:line="240" w:lineRule="auto"/>
        <w:rPr>
          <w:rFonts w:ascii="Book Antiqua" w:hAnsi="Book Antiqua" w:cs="Times New Roman"/>
          <w:sz w:val="24"/>
          <w:szCs w:val="24"/>
        </w:rPr>
      </w:pPr>
    </w:p>
    <w:p w:rsidR="00AD3066" w:rsidRPr="003B589D" w:rsidRDefault="00AD3066" w:rsidP="00283A8A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B589D">
        <w:rPr>
          <w:rFonts w:ascii="Book Antiqua" w:hAnsi="Book Antiqua" w:cs="Times New Roman"/>
          <w:sz w:val="24"/>
          <w:szCs w:val="24"/>
        </w:rPr>
        <w:t>By:</w:t>
      </w:r>
      <w:r w:rsidR="002C4A51" w:rsidRPr="003B589D">
        <w:rPr>
          <w:rFonts w:ascii="Book Antiqua" w:hAnsi="Book Antiqua" w:cs="Times New Roman"/>
          <w:sz w:val="24"/>
          <w:szCs w:val="24"/>
        </w:rPr>
        <w:t xml:space="preserve"> </w:t>
      </w:r>
      <w:r w:rsidRPr="003B589D">
        <w:rPr>
          <w:rFonts w:ascii="Book Antiqua" w:hAnsi="Book Antiqua" w:cs="Times New Roman"/>
          <w:sz w:val="24"/>
          <w:szCs w:val="24"/>
        </w:rPr>
        <w:t>_________________________</w:t>
      </w:r>
    </w:p>
    <w:p w:rsidR="00AD3066" w:rsidRPr="003B589D" w:rsidRDefault="00AD3066" w:rsidP="0063367E">
      <w:pPr>
        <w:spacing w:line="240" w:lineRule="auto"/>
        <w:rPr>
          <w:rFonts w:ascii="Book Antiqua" w:hAnsi="Book Antiqua" w:cs="Times New Roman"/>
          <w:sz w:val="24"/>
          <w:szCs w:val="24"/>
        </w:rPr>
      </w:pPr>
      <w:r w:rsidRPr="003B589D">
        <w:rPr>
          <w:rFonts w:ascii="Book Antiqua" w:hAnsi="Book Antiqua" w:cs="Times New Roman"/>
          <w:sz w:val="24"/>
          <w:szCs w:val="24"/>
        </w:rPr>
        <w:t xml:space="preserve">       Laura Richard, County Clerk</w:t>
      </w:r>
    </w:p>
    <w:p w:rsidR="00AD3066" w:rsidRPr="003B589D" w:rsidRDefault="00AD3066" w:rsidP="0063367E">
      <w:pPr>
        <w:spacing w:line="240" w:lineRule="auto"/>
        <w:rPr>
          <w:rFonts w:ascii="Book Antiqua" w:hAnsi="Book Antiqua" w:cs="Times New Roman"/>
          <w:sz w:val="24"/>
          <w:szCs w:val="24"/>
        </w:rPr>
      </w:pPr>
    </w:p>
    <w:p w:rsidR="00EA75C0" w:rsidRDefault="00EA75C0" w:rsidP="0063367E">
      <w:pPr>
        <w:spacing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br w:type="page"/>
      </w:r>
    </w:p>
    <w:p w:rsidR="002C4A51" w:rsidRPr="00EA75C0" w:rsidRDefault="002C4A51" w:rsidP="0063367E">
      <w:pPr>
        <w:spacing w:line="240" w:lineRule="auto"/>
        <w:jc w:val="center"/>
        <w:rPr>
          <w:rFonts w:ascii="Book Antiqua" w:hAnsi="Book Antiqua" w:cs="Times New Roman"/>
          <w:sz w:val="72"/>
          <w:szCs w:val="72"/>
        </w:rPr>
      </w:pPr>
      <w:r w:rsidRPr="00EA75C0">
        <w:rPr>
          <w:rFonts w:ascii="Book Antiqua" w:hAnsi="Book Antiqua" w:cs="Times New Roman"/>
          <w:sz w:val="72"/>
          <w:szCs w:val="72"/>
        </w:rPr>
        <w:lastRenderedPageBreak/>
        <w:t>EXHIBIT A</w:t>
      </w:r>
    </w:p>
    <w:sectPr w:rsidR="002C4A51" w:rsidRPr="00EA75C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A51" w:rsidRDefault="002C4A51" w:rsidP="002C4A51">
      <w:pPr>
        <w:spacing w:after="0" w:line="240" w:lineRule="auto"/>
      </w:pPr>
      <w:r>
        <w:separator/>
      </w:r>
    </w:p>
  </w:endnote>
  <w:endnote w:type="continuationSeparator" w:id="0">
    <w:p w:rsidR="002C4A51" w:rsidRDefault="002C4A51" w:rsidP="002C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A51" w:rsidRDefault="002C4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A51" w:rsidRDefault="002C4A51" w:rsidP="002C4A51">
      <w:pPr>
        <w:spacing w:after="0" w:line="240" w:lineRule="auto"/>
      </w:pPr>
      <w:r>
        <w:separator/>
      </w:r>
    </w:p>
  </w:footnote>
  <w:footnote w:type="continuationSeparator" w:id="0">
    <w:p w:rsidR="002C4A51" w:rsidRDefault="002C4A51" w:rsidP="002C4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A"/>
    <w:rsid w:val="00072C7F"/>
    <w:rsid w:val="000D64BB"/>
    <w:rsid w:val="00190C56"/>
    <w:rsid w:val="001E62F8"/>
    <w:rsid w:val="00283A8A"/>
    <w:rsid w:val="002C4A51"/>
    <w:rsid w:val="00376F8E"/>
    <w:rsid w:val="003B589D"/>
    <w:rsid w:val="0052354E"/>
    <w:rsid w:val="0063367E"/>
    <w:rsid w:val="006517DB"/>
    <w:rsid w:val="006C6599"/>
    <w:rsid w:val="006D6F0D"/>
    <w:rsid w:val="0093743A"/>
    <w:rsid w:val="00955484"/>
    <w:rsid w:val="00A563D2"/>
    <w:rsid w:val="00AD3066"/>
    <w:rsid w:val="00CE494D"/>
    <w:rsid w:val="00D441E7"/>
    <w:rsid w:val="00DB5E36"/>
    <w:rsid w:val="00DE4669"/>
    <w:rsid w:val="00DF7F7B"/>
    <w:rsid w:val="00E128BD"/>
    <w:rsid w:val="00E75126"/>
    <w:rsid w:val="00E80AF0"/>
    <w:rsid w:val="00EA75C0"/>
    <w:rsid w:val="00F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50CDDB3D"/>
  <w15:chartTrackingRefBased/>
  <w15:docId w15:val="{111D7FFD-B1F4-4E58-9CFD-D5C77C2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A51"/>
  </w:style>
  <w:style w:type="paragraph" w:styleId="Footer">
    <w:name w:val="footer"/>
    <w:basedOn w:val="Normal"/>
    <w:link w:val="FooterChar"/>
    <w:uiPriority w:val="99"/>
    <w:unhideWhenUsed/>
    <w:rsid w:val="002C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A76E-BA41-4A6B-A402-8C2B7E0F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Pechukas, Robert</dc:creator>
  <cp:keywords/>
  <dc:description/>
  <cp:lastModifiedBy>Spencer, Marcus</cp:lastModifiedBy>
  <cp:revision>3</cp:revision>
  <dcterms:created xsi:type="dcterms:W3CDTF">2022-12-15T22:10:00Z</dcterms:created>
  <dcterms:modified xsi:type="dcterms:W3CDTF">2022-12-15T22:13:00Z</dcterms:modified>
</cp:coreProperties>
</file>