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B8B" w:rsidRPr="00AC5198" w:rsidRDefault="001A0B8B" w:rsidP="001A0B8B">
      <w:pPr>
        <w:pStyle w:val="Heading1"/>
        <w:rPr>
          <w:rFonts w:ascii="Times New Roman" w:hAnsi="Times New Roman"/>
          <w:sz w:val="24"/>
          <w:szCs w:val="24"/>
        </w:rPr>
      </w:pPr>
      <w:r w:rsidRPr="00AC5198">
        <w:rPr>
          <w:rFonts w:ascii="Times New Roman" w:hAnsi="Times New Roman"/>
          <w:sz w:val="24"/>
          <w:szCs w:val="24"/>
        </w:rPr>
        <w:t>STATE OF TEXAS</w:t>
      </w:r>
      <w:r w:rsidRPr="00AC5198">
        <w:rPr>
          <w:rFonts w:ascii="Times New Roman" w:hAnsi="Times New Roman"/>
          <w:sz w:val="24"/>
          <w:szCs w:val="24"/>
        </w:rPr>
        <w:tab/>
      </w:r>
      <w:r w:rsidRPr="00AC5198">
        <w:rPr>
          <w:rFonts w:ascii="Times New Roman" w:hAnsi="Times New Roman"/>
          <w:sz w:val="24"/>
          <w:szCs w:val="24"/>
        </w:rPr>
        <w:tab/>
      </w:r>
      <w:r w:rsidR="00AC5198">
        <w:rPr>
          <w:rFonts w:ascii="Times New Roman" w:hAnsi="Times New Roman"/>
          <w:sz w:val="24"/>
          <w:szCs w:val="24"/>
        </w:rPr>
        <w:tab/>
      </w:r>
      <w:r w:rsidRPr="00AC5198">
        <w:rPr>
          <w:rFonts w:ascii="Times New Roman" w:hAnsi="Times New Roman"/>
          <w:sz w:val="24"/>
          <w:szCs w:val="24"/>
        </w:rPr>
        <w:t>§</w:t>
      </w:r>
    </w:p>
    <w:p w:rsidR="001A0B8B" w:rsidRPr="00AC5198" w:rsidRDefault="001A0B8B" w:rsidP="001A0B8B">
      <w:pPr>
        <w:pStyle w:val="Header"/>
        <w:tabs>
          <w:tab w:val="clear" w:pos="4320"/>
          <w:tab w:val="clear" w:pos="8640"/>
        </w:tabs>
        <w:rPr>
          <w:b/>
        </w:rPr>
      </w:pPr>
      <w:r w:rsidRPr="00AC5198">
        <w:rPr>
          <w:b/>
        </w:rPr>
        <w:tab/>
      </w:r>
      <w:r w:rsidRPr="00AC5198">
        <w:rPr>
          <w:b/>
        </w:rPr>
        <w:tab/>
      </w:r>
      <w:r w:rsidRPr="00AC5198">
        <w:rPr>
          <w:b/>
        </w:rPr>
        <w:tab/>
      </w:r>
      <w:r w:rsidRPr="00AC5198">
        <w:rPr>
          <w:b/>
        </w:rPr>
        <w:tab/>
      </w:r>
      <w:r w:rsidR="00AC5198">
        <w:rPr>
          <w:b/>
        </w:rPr>
        <w:tab/>
      </w:r>
      <w:r w:rsidRPr="00AC5198">
        <w:rPr>
          <w:b/>
        </w:rPr>
        <w:t>§</w:t>
      </w:r>
    </w:p>
    <w:p w:rsidR="001A0B8B" w:rsidRPr="00AC5198" w:rsidRDefault="001A0B8B" w:rsidP="00A529E5">
      <w:pPr>
        <w:spacing w:after="300"/>
        <w:rPr>
          <w:b/>
        </w:rPr>
      </w:pPr>
      <w:r w:rsidRPr="00AC5198">
        <w:rPr>
          <w:b/>
        </w:rPr>
        <w:t xml:space="preserve">COUNTY OF </w:t>
      </w:r>
      <w:smartTag w:uri="urn:schemas-microsoft-com:office:smarttags" w:element="place">
        <w:smartTag w:uri="urn:schemas-microsoft-com:office:smarttags" w:element="PlaceType">
          <w:r w:rsidRPr="00AC5198">
            <w:rPr>
              <w:b/>
            </w:rPr>
            <w:t>FORT</w:t>
          </w:r>
        </w:smartTag>
        <w:r w:rsidRPr="00AC5198">
          <w:rPr>
            <w:b/>
          </w:rPr>
          <w:t xml:space="preserve"> </w:t>
        </w:r>
        <w:smartTag w:uri="urn:schemas-microsoft-com:office:smarttags" w:element="PlaceName">
          <w:r w:rsidRPr="00AC5198">
            <w:rPr>
              <w:b/>
            </w:rPr>
            <w:t>BEND</w:t>
          </w:r>
        </w:smartTag>
      </w:smartTag>
      <w:r w:rsidRPr="00AC5198">
        <w:rPr>
          <w:b/>
        </w:rPr>
        <w:tab/>
        <w:t>§</w:t>
      </w:r>
    </w:p>
    <w:p w:rsidR="001A0B8B" w:rsidRPr="00AC5198" w:rsidRDefault="00A2372B" w:rsidP="001A0B8B">
      <w:pPr>
        <w:pStyle w:val="VETitleBoldCenter"/>
        <w:spacing w:after="0"/>
        <w:rPr>
          <w:rFonts w:cs="Times New Roman"/>
        </w:rPr>
      </w:pPr>
      <w:r w:rsidRPr="00AC5198">
        <w:rPr>
          <w:rFonts w:cs="Times New Roman"/>
        </w:rPr>
        <w:t xml:space="preserve">INTERLOCAL AGREEMENT </w:t>
      </w:r>
      <w:r w:rsidR="00AC5198">
        <w:rPr>
          <w:rFonts w:cs="Times New Roman"/>
        </w:rPr>
        <w:t>FOR THE</w:t>
      </w:r>
    </w:p>
    <w:p w:rsidR="001A0B8B" w:rsidRPr="00AC5198" w:rsidRDefault="00A2372B" w:rsidP="00A529E5">
      <w:pPr>
        <w:pStyle w:val="VETitleBoldCenter"/>
        <w:spacing w:after="300"/>
        <w:rPr>
          <w:rFonts w:cs="Times New Roman"/>
          <w:u w:val="single"/>
        </w:rPr>
      </w:pPr>
      <w:r w:rsidRPr="00AC5198">
        <w:rPr>
          <w:rFonts w:cs="Times New Roman"/>
          <w:u w:val="single"/>
        </w:rPr>
        <w:t>ADMINISTRATION OF FORT BEND COUNTY ASSISTANCE DISTRICT USE TAX COLLECTIONS</w:t>
      </w:r>
      <w:r w:rsidR="00AC5198">
        <w:rPr>
          <w:rFonts w:cs="Times New Roman"/>
          <w:u w:val="single"/>
        </w:rPr>
        <w:t xml:space="preserve"> AND USE TAX GRANTS</w:t>
      </w:r>
    </w:p>
    <w:p w:rsidR="001A0B8B" w:rsidRPr="00AC5198" w:rsidRDefault="001A0B8B" w:rsidP="00A529E5">
      <w:pPr>
        <w:spacing w:after="240"/>
        <w:ind w:firstLine="720"/>
        <w:jc w:val="both"/>
      </w:pPr>
      <w:r w:rsidRPr="00AC5198">
        <w:t xml:space="preserve">This </w:t>
      </w:r>
      <w:r w:rsidR="00AA593C" w:rsidRPr="00AC5198">
        <w:t>A</w:t>
      </w:r>
      <w:r w:rsidRPr="00AC5198">
        <w:t>greement is made and entered into pursuant to the Interlocal Cooperation Act, Chapter 791 of the Texas Government Code by and between Fort Bend County, Texas, a body corporate and politic under the laws of the Stat</w:t>
      </w:r>
      <w:r w:rsidR="005738E3" w:rsidRPr="00AC5198">
        <w:t>e</w:t>
      </w:r>
      <w:r w:rsidRPr="00AC5198">
        <w:t xml:space="preserve"> of Texas, acting by and through its Commissioners Court</w:t>
      </w:r>
      <w:r w:rsidR="00AA593C" w:rsidRPr="00AC5198">
        <w:t xml:space="preserve"> (hereinafter referred to as the “County”), </w:t>
      </w:r>
      <w:r w:rsidRPr="00AC5198">
        <w:t>and Fort Bend County Assistance District No</w:t>
      </w:r>
      <w:r w:rsidR="00A2372B" w:rsidRPr="00AC5198">
        <w:t>s</w:t>
      </w:r>
      <w:r w:rsidRPr="00AC5198">
        <w:t xml:space="preserve">. </w:t>
      </w:r>
      <w:r w:rsidR="00AA593C" w:rsidRPr="00AC5198">
        <w:t>1</w:t>
      </w:r>
      <w:r w:rsidR="00A2372B" w:rsidRPr="00AC5198">
        <w:t>, 2, 4, 5, 6, 7, 8, 9, 10, 11, and 12</w:t>
      </w:r>
      <w:r w:rsidR="00AA593C" w:rsidRPr="00AC5198">
        <w:t xml:space="preserve"> (hereinafter </w:t>
      </w:r>
      <w:r w:rsidR="00A2372B" w:rsidRPr="00AC5198">
        <w:t xml:space="preserve">collectively </w:t>
      </w:r>
      <w:r w:rsidR="00AA593C" w:rsidRPr="00AC5198">
        <w:t>referred to as the “District</w:t>
      </w:r>
      <w:r w:rsidR="00A2372B" w:rsidRPr="00AC5198">
        <w:t>s</w:t>
      </w:r>
      <w:r w:rsidR="00AA593C" w:rsidRPr="00AC5198">
        <w:t xml:space="preserve">”), </w:t>
      </w:r>
      <w:r w:rsidR="00A2372B" w:rsidRPr="00AC5198">
        <w:t xml:space="preserve">each </w:t>
      </w:r>
      <w:r w:rsidR="00AA593C" w:rsidRPr="00AC5198">
        <w:t>political subdivision</w:t>
      </w:r>
      <w:r w:rsidR="00A2372B" w:rsidRPr="00AC5198">
        <w:t>s</w:t>
      </w:r>
      <w:r w:rsidR="00AA593C" w:rsidRPr="00AC5198">
        <w:t xml:space="preserve"> of the State of Texas, acting herein by and through its </w:t>
      </w:r>
      <w:r w:rsidR="00A2372B" w:rsidRPr="00AC5198">
        <w:t xml:space="preserve">respective </w:t>
      </w:r>
      <w:r w:rsidR="00AA593C" w:rsidRPr="00AC5198">
        <w:t>Board of Directors.</w:t>
      </w:r>
    </w:p>
    <w:p w:rsidR="00AA593C" w:rsidRPr="00AC5198" w:rsidRDefault="00AA593C" w:rsidP="00A529E5">
      <w:pPr>
        <w:spacing w:after="240"/>
        <w:jc w:val="center"/>
      </w:pPr>
      <w:r w:rsidRPr="00AC5198">
        <w:rPr>
          <w:b/>
        </w:rPr>
        <w:t>RECITALS</w:t>
      </w:r>
    </w:p>
    <w:p w:rsidR="006D729D" w:rsidRDefault="006D729D" w:rsidP="00A529E5">
      <w:pPr>
        <w:spacing w:after="240"/>
        <w:ind w:firstLine="720"/>
        <w:jc w:val="both"/>
      </w:pPr>
      <w:r>
        <w:t xml:space="preserve">WHEREAS, </w:t>
      </w:r>
      <w:r w:rsidR="00A529E5">
        <w:t>under Local Government Code Section 381.004, to stimulate business and economic development, the commissioners court of the county may develop and administer a program for state or local economic development and to stimulate, encourage, and develop business location and commercial activity in the county; and</w:t>
      </w:r>
    </w:p>
    <w:p w:rsidR="00A529E5" w:rsidRDefault="00A529E5" w:rsidP="00A529E5">
      <w:pPr>
        <w:spacing w:after="240"/>
        <w:ind w:firstLine="720"/>
        <w:jc w:val="both"/>
      </w:pPr>
      <w:r>
        <w:t xml:space="preserve">WHEREAS, a county assistance district is authorized to </w:t>
      </w:r>
      <w:r w:rsidR="00933D4F">
        <w:t xml:space="preserve">promote </w:t>
      </w:r>
      <w:r>
        <w:t>economic development under Local Government Code Section 387.003 (a-1); and</w:t>
      </w:r>
    </w:p>
    <w:p w:rsidR="00776EE0" w:rsidRDefault="00AA593C" w:rsidP="00A529E5">
      <w:pPr>
        <w:spacing w:after="240"/>
        <w:ind w:firstLine="720"/>
        <w:jc w:val="both"/>
      </w:pPr>
      <w:r w:rsidRPr="00AC5198">
        <w:t>WHEREAS, the District</w:t>
      </w:r>
      <w:r w:rsidR="00A2372B" w:rsidRPr="00AC5198">
        <w:t xml:space="preserve">s </w:t>
      </w:r>
      <w:r w:rsidR="00776EE0">
        <w:t xml:space="preserve">and the County </w:t>
      </w:r>
      <w:r w:rsidR="00A2372B" w:rsidRPr="00AC5198">
        <w:t>desire</w:t>
      </w:r>
      <w:r w:rsidRPr="00AC5198">
        <w:t xml:space="preserve"> </w:t>
      </w:r>
      <w:r w:rsidR="00776EE0">
        <w:t>to participate in a program to induce new home builders to purchase items using a Texas Direct Payment Permit and generate local use tax revenue for the Districts</w:t>
      </w:r>
      <w:r w:rsidR="000440D6">
        <w:t xml:space="preserve"> </w:t>
      </w:r>
      <w:r w:rsidR="000440D6">
        <w:t>that would not otherwise be available</w:t>
      </w:r>
      <w:r w:rsidR="000440D6">
        <w:t>, under the Fort Bend County Local Government Code §381 Economic Development and Texas Direct Payment Exemption Program</w:t>
      </w:r>
      <w:r w:rsidR="000F7FAE">
        <w:t xml:space="preserve"> (the “Program”)</w:t>
      </w:r>
      <w:r w:rsidR="00776EE0">
        <w:t>; and</w:t>
      </w:r>
    </w:p>
    <w:p w:rsidR="00AA593C" w:rsidRPr="00AC5198" w:rsidRDefault="00776EE0" w:rsidP="00A529E5">
      <w:pPr>
        <w:spacing w:after="240"/>
        <w:ind w:firstLine="720"/>
        <w:jc w:val="both"/>
      </w:pPr>
      <w:r>
        <w:t>W</w:t>
      </w:r>
      <w:r w:rsidR="002C12BB">
        <w:t>HE</w:t>
      </w:r>
      <w:r>
        <w:t xml:space="preserve">REAS, </w:t>
      </w:r>
      <w:r w:rsidR="00AA593C" w:rsidRPr="00AC5198">
        <w:t>the County</w:t>
      </w:r>
      <w:r>
        <w:t xml:space="preserve"> will </w:t>
      </w:r>
      <w:r w:rsidR="000F7FAE">
        <w:t xml:space="preserve">manage the collection of the sales and use taxes, including use taxes collected by the Texas Comptroller of Public Accounts </w:t>
      </w:r>
      <w:r w:rsidR="00933D4F">
        <w:t xml:space="preserve">(the “Comptroller”) </w:t>
      </w:r>
      <w:r w:rsidR="000F7FAE">
        <w:t>through home builders’ submissions of direct payments</w:t>
      </w:r>
      <w:r w:rsidR="00AA593C" w:rsidRPr="00AC5198">
        <w:t>; and</w:t>
      </w:r>
    </w:p>
    <w:p w:rsidR="00AA593C" w:rsidRPr="00AC5198" w:rsidRDefault="00AA593C" w:rsidP="00A529E5">
      <w:pPr>
        <w:spacing w:after="240"/>
        <w:ind w:firstLine="720"/>
        <w:jc w:val="both"/>
      </w:pPr>
      <w:r w:rsidRPr="00AC5198">
        <w:t xml:space="preserve">WHEREAS, </w:t>
      </w:r>
      <w:r w:rsidR="000C6AB6">
        <w:t>each District</w:t>
      </w:r>
      <w:r w:rsidR="002B4D7C">
        <w:t xml:space="preserve"> authorizes the County Auditor to transfer the necessary </w:t>
      </w:r>
      <w:r w:rsidR="000C6AB6">
        <w:t>sales and use taxes</w:t>
      </w:r>
      <w:r w:rsidR="002B4D7C">
        <w:t xml:space="preserve"> to the County </w:t>
      </w:r>
      <w:r w:rsidR="000C6AB6">
        <w:t>to administer the Program</w:t>
      </w:r>
      <w:r w:rsidRPr="00AC5198">
        <w:t>; and</w:t>
      </w:r>
    </w:p>
    <w:p w:rsidR="00AA593C" w:rsidRPr="00AC5198" w:rsidRDefault="00AA593C" w:rsidP="00A529E5">
      <w:pPr>
        <w:spacing w:after="240"/>
        <w:ind w:firstLine="720"/>
        <w:jc w:val="both"/>
      </w:pPr>
      <w:r w:rsidRPr="00AC5198">
        <w:t>WHEREAS, the parties find that this Agreement serves a public purpose.</w:t>
      </w:r>
    </w:p>
    <w:p w:rsidR="00AA593C" w:rsidRPr="00AC5198" w:rsidRDefault="00AA593C" w:rsidP="00A529E5">
      <w:pPr>
        <w:spacing w:after="240"/>
        <w:ind w:firstLine="720"/>
        <w:jc w:val="both"/>
      </w:pPr>
      <w:r w:rsidRPr="00AC5198">
        <w:t>NOW THEREFORE, in consideration of the foregoing and further consideration of the mutual promises, covenants and conditions herein, the District</w:t>
      </w:r>
      <w:r w:rsidR="002C12BB">
        <w:t>s</w:t>
      </w:r>
      <w:r w:rsidRPr="00AC5198">
        <w:t xml:space="preserve"> and the County hereby agree as follows:</w:t>
      </w:r>
    </w:p>
    <w:p w:rsidR="00AA593C" w:rsidRPr="00AC5198" w:rsidRDefault="00364341" w:rsidP="00A529E5">
      <w:pPr>
        <w:spacing w:after="240"/>
        <w:jc w:val="center"/>
      </w:pPr>
      <w:r w:rsidRPr="00AC5198">
        <w:rPr>
          <w:b/>
        </w:rPr>
        <w:t>AGREEMENT</w:t>
      </w:r>
    </w:p>
    <w:p w:rsidR="00364341" w:rsidRDefault="00364341" w:rsidP="00BC7AFC">
      <w:pPr>
        <w:spacing w:after="240"/>
        <w:ind w:firstLine="720"/>
        <w:jc w:val="both"/>
      </w:pPr>
      <w:r w:rsidRPr="00AC5198">
        <w:t xml:space="preserve">Section 1. </w:t>
      </w:r>
      <w:r w:rsidR="002C12BB">
        <w:rPr>
          <w:u w:val="single"/>
        </w:rPr>
        <w:t>Purpose</w:t>
      </w:r>
    </w:p>
    <w:p w:rsidR="002C12BB" w:rsidRPr="002C12BB" w:rsidRDefault="002C12BB" w:rsidP="002C12BB">
      <w:pPr>
        <w:ind w:firstLine="720"/>
        <w:jc w:val="both"/>
      </w:pPr>
      <w:r>
        <w:t xml:space="preserve">The purpose of this Agreement is to outline the rights and obligations of the Districts and the County related to the collection of sales and use taxes and the administration of the </w:t>
      </w:r>
      <w:r w:rsidR="000C6AB6">
        <w:t>P</w:t>
      </w:r>
      <w:r>
        <w:t>rogram.</w:t>
      </w:r>
    </w:p>
    <w:p w:rsidR="002C12BB" w:rsidRDefault="002C12BB" w:rsidP="00BC7AFC">
      <w:pPr>
        <w:spacing w:after="240"/>
        <w:ind w:firstLine="720"/>
        <w:jc w:val="both"/>
      </w:pPr>
      <w:r>
        <w:lastRenderedPageBreak/>
        <w:t xml:space="preserve">Section 2. </w:t>
      </w:r>
      <w:r w:rsidRPr="002C12BB">
        <w:rPr>
          <w:u w:val="single"/>
        </w:rPr>
        <w:t>Incorporation of Recitals</w:t>
      </w:r>
    </w:p>
    <w:p w:rsidR="002C12BB" w:rsidRDefault="002C12BB" w:rsidP="00933D4F">
      <w:pPr>
        <w:spacing w:after="240"/>
        <w:ind w:firstLine="720"/>
        <w:jc w:val="both"/>
      </w:pPr>
      <w:r>
        <w:t>The representations, covenants and recitations set forth in the foregoing recitals are material to this Agreement and are incorporated into this Agreement.</w:t>
      </w:r>
    </w:p>
    <w:p w:rsidR="002C12BB" w:rsidRPr="00AC5198" w:rsidRDefault="002C12BB" w:rsidP="00BC7AFC">
      <w:pPr>
        <w:spacing w:after="240"/>
        <w:ind w:firstLine="720"/>
        <w:jc w:val="both"/>
      </w:pPr>
      <w:r>
        <w:t xml:space="preserve">Section 3. </w:t>
      </w:r>
      <w:r w:rsidR="00933D4F">
        <w:rPr>
          <w:u w:val="single"/>
        </w:rPr>
        <w:t>District</w:t>
      </w:r>
      <w:r w:rsidRPr="002C12BB">
        <w:rPr>
          <w:u w:val="single"/>
        </w:rPr>
        <w:t>s</w:t>
      </w:r>
      <w:r w:rsidR="008533D0">
        <w:rPr>
          <w:u w:val="single"/>
        </w:rPr>
        <w:t>’</w:t>
      </w:r>
      <w:r w:rsidRPr="002C12BB">
        <w:rPr>
          <w:u w:val="single"/>
        </w:rPr>
        <w:t xml:space="preserve"> Rights and Obligations</w:t>
      </w:r>
    </w:p>
    <w:p w:rsidR="00933D4F" w:rsidRDefault="00933D4F" w:rsidP="008533D0">
      <w:pPr>
        <w:spacing w:after="240"/>
        <w:ind w:firstLine="720"/>
        <w:jc w:val="both"/>
      </w:pPr>
      <w:r>
        <w:t>The District</w:t>
      </w:r>
      <w:r w:rsidR="008533D0">
        <w:t>s</w:t>
      </w:r>
      <w:r>
        <w:t xml:space="preserve"> shall cause</w:t>
      </w:r>
      <w:r w:rsidR="000C6AB6">
        <w:t xml:space="preserve"> the</w:t>
      </w:r>
      <w:r>
        <w:t xml:space="preserve"> revenue </w:t>
      </w:r>
      <w:r w:rsidR="000C6AB6">
        <w:t xml:space="preserve">received </w:t>
      </w:r>
      <w:r>
        <w:t xml:space="preserve">from </w:t>
      </w:r>
      <w:r w:rsidR="000C6AB6">
        <w:t xml:space="preserve">the </w:t>
      </w:r>
      <w:r>
        <w:t xml:space="preserve">Comptroller from the collection of the </w:t>
      </w:r>
      <w:r w:rsidR="008533D0">
        <w:t>u</w:t>
      </w:r>
      <w:r>
        <w:t xml:space="preserve">se </w:t>
      </w:r>
      <w:r w:rsidR="008533D0">
        <w:t>t</w:t>
      </w:r>
      <w:r>
        <w:t>ax</w:t>
      </w:r>
      <w:r w:rsidR="008533D0">
        <w:t>es</w:t>
      </w:r>
      <w:r>
        <w:t xml:space="preserve"> attributed to the issuance of Texas Direct Payments for taxable items used or consumed in the respective Districts’ (the “Use Tax Receipts”</w:t>
      </w:r>
      <w:r w:rsidR="008533D0">
        <w:t>) in an amounts determined by the County Auditor</w:t>
      </w:r>
      <w:r w:rsidR="006D69D0">
        <w:t>,</w:t>
      </w:r>
      <w:bookmarkStart w:id="0" w:name="_GoBack"/>
      <w:bookmarkEnd w:id="0"/>
      <w:r w:rsidR="008533D0">
        <w:t xml:space="preserve"> to be forwarded to the County to fund the Program.</w:t>
      </w:r>
    </w:p>
    <w:p w:rsidR="00F670DA" w:rsidRPr="00AC5198" w:rsidRDefault="00F670DA" w:rsidP="00BC7AFC">
      <w:pPr>
        <w:tabs>
          <w:tab w:val="center" w:pos="4680"/>
        </w:tabs>
        <w:spacing w:after="240"/>
        <w:ind w:firstLine="720"/>
        <w:jc w:val="both"/>
      </w:pPr>
      <w:r w:rsidRPr="00AC5198">
        <w:t xml:space="preserve">Section </w:t>
      </w:r>
      <w:r w:rsidR="002C12BB">
        <w:t>4</w:t>
      </w:r>
      <w:r w:rsidRPr="00AC5198">
        <w:t xml:space="preserve">. </w:t>
      </w:r>
      <w:r w:rsidR="008533D0">
        <w:rPr>
          <w:u w:val="single"/>
        </w:rPr>
        <w:t>County’s</w:t>
      </w:r>
      <w:r w:rsidR="002C12BB">
        <w:rPr>
          <w:u w:val="single"/>
        </w:rPr>
        <w:t xml:space="preserve"> Rights and Obligations</w:t>
      </w:r>
      <w:r w:rsidRPr="00AC5198">
        <w:t xml:space="preserve"> </w:t>
      </w:r>
    </w:p>
    <w:p w:rsidR="00F670DA" w:rsidRDefault="008533D0" w:rsidP="008533D0">
      <w:pPr>
        <w:numPr>
          <w:ilvl w:val="0"/>
          <w:numId w:val="6"/>
        </w:numPr>
        <w:spacing w:after="240"/>
        <w:ind w:left="0" w:firstLine="720"/>
        <w:jc w:val="both"/>
      </w:pPr>
      <w:r>
        <w:t xml:space="preserve">The County will accept and administer the Use Tax Receipts under the </w:t>
      </w:r>
      <w:r w:rsidR="00BC7AFC">
        <w:t xml:space="preserve">current </w:t>
      </w:r>
      <w:r>
        <w:t>rules for the Program adopted by the Commissioners Court of Fort Bend County</w:t>
      </w:r>
      <w:r w:rsidR="00BC7AFC">
        <w:t>, incorporated herein by reference for all purposes</w:t>
      </w:r>
      <w:r w:rsidR="00F670DA" w:rsidRPr="00AC5198">
        <w:t>.</w:t>
      </w:r>
    </w:p>
    <w:p w:rsidR="008533D0" w:rsidRDefault="008533D0" w:rsidP="008533D0">
      <w:pPr>
        <w:numPr>
          <w:ilvl w:val="0"/>
          <w:numId w:val="6"/>
        </w:numPr>
        <w:spacing w:after="240"/>
        <w:ind w:left="0" w:firstLine="720"/>
        <w:jc w:val="both"/>
      </w:pPr>
      <w:r>
        <w:t xml:space="preserve">The County shall engage the necessary </w:t>
      </w:r>
      <w:r w:rsidR="006048C6">
        <w:t xml:space="preserve">personal or </w:t>
      </w:r>
      <w:r>
        <w:t xml:space="preserve">professional services to ensure the Use Tax Receipts are properly collected through </w:t>
      </w:r>
      <w:r w:rsidR="006048C6">
        <w:t xml:space="preserve">compliance with </w:t>
      </w:r>
      <w:r w:rsidR="006048C6">
        <w:t xml:space="preserve">Texas Rule 3.288 of the Texas Administrative Code </w:t>
      </w:r>
      <w:r w:rsidR="006048C6" w:rsidRPr="006048C6">
        <w:t>along with any amendments, permutations, or recodifications of such Code or Rules whether renaming such permits or otherwise modifying such provisions.</w:t>
      </w:r>
      <w:r w:rsidR="00EC1958">
        <w:t xml:space="preserve">  The County is entitled to use a portion of the Use Tax Receipts to fund the engagement of such personal or professional services.</w:t>
      </w:r>
    </w:p>
    <w:p w:rsidR="006048C6" w:rsidRPr="00AC5198" w:rsidRDefault="006048C6" w:rsidP="008533D0">
      <w:pPr>
        <w:numPr>
          <w:ilvl w:val="0"/>
          <w:numId w:val="6"/>
        </w:numPr>
        <w:spacing w:after="240"/>
        <w:ind w:left="0" w:firstLine="720"/>
        <w:jc w:val="both"/>
      </w:pPr>
      <w:r>
        <w:t xml:space="preserve">The County may also engage the necessary personal or professional services to review potential areas for the creation of new Districts or expanded boundaries on behalf of existing Districts. </w:t>
      </w:r>
    </w:p>
    <w:p w:rsidR="00FD08AE" w:rsidRPr="00AC5198" w:rsidRDefault="00117DD1" w:rsidP="00BC7AFC">
      <w:pPr>
        <w:spacing w:after="240"/>
        <w:ind w:firstLine="720"/>
        <w:jc w:val="both"/>
      </w:pPr>
      <w:r w:rsidRPr="00AC5198">
        <w:t xml:space="preserve">Section </w:t>
      </w:r>
      <w:r w:rsidR="006048C6">
        <w:t>5</w:t>
      </w:r>
      <w:r w:rsidRPr="00AC5198">
        <w:t xml:space="preserve">. </w:t>
      </w:r>
      <w:r w:rsidR="006048C6">
        <w:rPr>
          <w:u w:val="single"/>
        </w:rPr>
        <w:t>Liability</w:t>
      </w:r>
    </w:p>
    <w:p w:rsidR="00117DD1" w:rsidRDefault="006048C6" w:rsidP="006048C6">
      <w:pPr>
        <w:spacing w:after="240"/>
        <w:ind w:firstLine="720"/>
        <w:jc w:val="both"/>
      </w:pPr>
      <w:r w:rsidRPr="006048C6">
        <w:t xml:space="preserve">The </w:t>
      </w:r>
      <w:r>
        <w:t>Districts</w:t>
      </w:r>
      <w:r w:rsidRPr="006048C6">
        <w:t xml:space="preserve"> and County are entitled to the immunities and defenses of the Texas Tort Claims Act.  Nothing in the Agreement shall be construed to waive either party’s sovereign immunity.</w:t>
      </w:r>
    </w:p>
    <w:p w:rsidR="00BC7AFC" w:rsidRPr="00AC5198" w:rsidRDefault="00BC7AFC" w:rsidP="00BC7AFC">
      <w:pPr>
        <w:spacing w:after="240"/>
        <w:ind w:firstLine="720"/>
        <w:jc w:val="both"/>
      </w:pPr>
      <w:r w:rsidRPr="00AC5198">
        <w:t xml:space="preserve">Section </w:t>
      </w:r>
      <w:r>
        <w:t>6</w:t>
      </w:r>
      <w:r w:rsidRPr="00AC5198">
        <w:t xml:space="preserve">. </w:t>
      </w:r>
      <w:r>
        <w:rPr>
          <w:u w:val="single"/>
        </w:rPr>
        <w:t>Miscellaneous</w:t>
      </w:r>
    </w:p>
    <w:p w:rsidR="00FD08AE" w:rsidRPr="00AC5198" w:rsidRDefault="00FD08AE" w:rsidP="00BC7AFC">
      <w:pPr>
        <w:numPr>
          <w:ilvl w:val="0"/>
          <w:numId w:val="8"/>
        </w:numPr>
        <w:spacing w:after="240"/>
        <w:ind w:left="0" w:firstLine="720"/>
        <w:jc w:val="both"/>
      </w:pPr>
      <w:r w:rsidRPr="00AC5198">
        <w:t xml:space="preserve">The initial term of this Agreement shall commence upon approval of </w:t>
      </w:r>
      <w:r w:rsidR="00BC7AFC">
        <w:t xml:space="preserve">the final </w:t>
      </w:r>
      <w:r w:rsidRPr="00AC5198">
        <w:t>entit</w:t>
      </w:r>
      <w:r w:rsidR="00BC7AFC">
        <w:t xml:space="preserve">y included herein </w:t>
      </w:r>
      <w:r w:rsidRPr="00AC5198">
        <w:t>and end September 30, 201</w:t>
      </w:r>
      <w:r w:rsidR="002C12BB">
        <w:t>9</w:t>
      </w:r>
      <w:r w:rsidRPr="00AC5198">
        <w:t xml:space="preserve"> and renew annually automatically by extending t</w:t>
      </w:r>
      <w:r w:rsidR="003E3218" w:rsidRPr="00AC5198">
        <w:t>he termination date by one (1) year.  Either party may terminate at any time by providing the other party at least thirty (30) days’ notice.</w:t>
      </w:r>
    </w:p>
    <w:p w:rsidR="003E3218" w:rsidRPr="00AC5198" w:rsidRDefault="003E3218" w:rsidP="00BC7AFC">
      <w:pPr>
        <w:numPr>
          <w:ilvl w:val="0"/>
          <w:numId w:val="8"/>
        </w:numPr>
        <w:spacing w:after="240"/>
        <w:ind w:left="0" w:firstLine="720"/>
        <w:jc w:val="both"/>
      </w:pPr>
      <w:r w:rsidRPr="00AC5198">
        <w:rPr>
          <w:bCs/>
        </w:rPr>
        <w:t>If any provision of this Agreement is determined to be invalid, illegal, or unenforceable, the remaining provisions remain in full force, if the essential terms and conditions of this Agreement for each party remain valid, binding, and enforceable.</w:t>
      </w:r>
      <w:r w:rsidRPr="00AC5198">
        <w:t xml:space="preserve"> </w:t>
      </w:r>
    </w:p>
    <w:p w:rsidR="000C6AB6" w:rsidRDefault="003E3218" w:rsidP="00BC7AFC">
      <w:pPr>
        <w:numPr>
          <w:ilvl w:val="0"/>
          <w:numId w:val="8"/>
        </w:numPr>
        <w:spacing w:after="240"/>
        <w:ind w:left="0" w:firstLine="720"/>
        <w:jc w:val="both"/>
      </w:pPr>
      <w:r w:rsidRPr="00AC5198">
        <w:t>The section captions used in this Agreement are for convenience of reference only and do not affect the interpretation or construction of this Agreement.</w:t>
      </w:r>
    </w:p>
    <w:p w:rsidR="0035773D" w:rsidRPr="00AC5198" w:rsidRDefault="0035773D" w:rsidP="00BC7AFC">
      <w:pPr>
        <w:spacing w:after="120"/>
        <w:ind w:firstLine="720"/>
        <w:jc w:val="both"/>
      </w:pPr>
      <w:r w:rsidRPr="00AC5198">
        <w:t xml:space="preserve">Section </w:t>
      </w:r>
      <w:r w:rsidR="00BC7AFC">
        <w:t>7</w:t>
      </w:r>
      <w:r w:rsidRPr="00AC5198">
        <w:t xml:space="preserve">. </w:t>
      </w:r>
      <w:r w:rsidRPr="00AC5198">
        <w:rPr>
          <w:u w:val="single"/>
        </w:rPr>
        <w:t>Execution</w:t>
      </w:r>
    </w:p>
    <w:p w:rsidR="0035773D" w:rsidRPr="00AC5198" w:rsidRDefault="00B522EC" w:rsidP="00EC1958">
      <w:pPr>
        <w:spacing w:after="540"/>
        <w:ind w:firstLine="720"/>
        <w:jc w:val="both"/>
      </w:pPr>
      <w:r w:rsidRPr="00AC5198">
        <w:t xml:space="preserve">This Agreement has been executed by </w:t>
      </w:r>
      <w:r w:rsidR="000C6AB6">
        <w:t>each</w:t>
      </w:r>
      <w:r w:rsidRPr="00AC5198">
        <w:t xml:space="preserve"> District and the County upon and by the authority of their respective governing bodies.  This Agreement shall become effective on the dated executed by the final party.</w:t>
      </w:r>
    </w:p>
    <w:p w:rsidR="00E044B2" w:rsidRPr="00AC5198" w:rsidRDefault="00E044B2" w:rsidP="00EC1958">
      <w:pPr>
        <w:spacing w:after="600"/>
        <w:jc w:val="both"/>
      </w:pPr>
      <w:r w:rsidRPr="00AC5198">
        <w:lastRenderedPageBreak/>
        <w:t>FORT BEND COUNTY</w:t>
      </w:r>
      <w:r w:rsidRPr="00AC5198">
        <w:tab/>
      </w:r>
      <w:r w:rsidRPr="00AC5198">
        <w:tab/>
      </w:r>
      <w:r w:rsidRPr="00AC5198">
        <w:tab/>
      </w:r>
      <w:r w:rsidRPr="00AC5198">
        <w:tab/>
      </w:r>
      <w:r w:rsidRPr="00AC5198">
        <w:tab/>
      </w:r>
      <w:r w:rsidR="00933D4F">
        <w:tab/>
      </w:r>
      <w:r w:rsidRPr="00AC5198">
        <w:t>ATTEST:</w:t>
      </w:r>
    </w:p>
    <w:p w:rsidR="00E044B2" w:rsidRPr="00AC5198" w:rsidRDefault="00933D4F" w:rsidP="00E044B2">
      <w:pPr>
        <w:jc w:val="both"/>
      </w:pPr>
      <w:r>
        <w:t>By: _______________________</w:t>
      </w:r>
      <w:r w:rsidR="00E044B2" w:rsidRPr="00AC5198">
        <w:tab/>
      </w:r>
      <w:r w:rsidR="00E044B2" w:rsidRPr="00AC5198">
        <w:tab/>
      </w:r>
      <w:r w:rsidR="00E044B2" w:rsidRPr="00AC5198">
        <w:tab/>
      </w:r>
      <w:r w:rsidR="00E044B2" w:rsidRPr="00AC5198">
        <w:tab/>
      </w:r>
      <w:r>
        <w:tab/>
        <w:t>____________________________</w:t>
      </w:r>
    </w:p>
    <w:p w:rsidR="00E044B2" w:rsidRPr="00AC5198" w:rsidRDefault="00776EE0" w:rsidP="00EC1958">
      <w:pPr>
        <w:spacing w:after="720"/>
        <w:ind w:left="360"/>
        <w:jc w:val="both"/>
      </w:pPr>
      <w:r>
        <w:t>KP George</w:t>
      </w:r>
      <w:r w:rsidR="00E044B2" w:rsidRPr="00AC5198">
        <w:t>, County Judge</w:t>
      </w:r>
      <w:r w:rsidR="00E044B2" w:rsidRPr="00AC5198">
        <w:tab/>
      </w:r>
      <w:r w:rsidR="00E044B2" w:rsidRPr="00AC5198">
        <w:tab/>
      </w:r>
      <w:r>
        <w:tab/>
      </w:r>
      <w:r w:rsidR="00E044B2" w:rsidRPr="00AC5198">
        <w:tab/>
      </w:r>
      <w:r w:rsidR="00E044B2" w:rsidRPr="00AC5198">
        <w:tab/>
      </w:r>
      <w:r w:rsidR="00933D4F">
        <w:tab/>
      </w:r>
      <w:r w:rsidR="00E044B2" w:rsidRPr="00AC5198">
        <w:t>Laura Richard, County Clerk</w:t>
      </w:r>
    </w:p>
    <w:p w:rsidR="00E044B2" w:rsidRPr="00AC5198" w:rsidRDefault="00E044B2" w:rsidP="00EC1958">
      <w:pPr>
        <w:spacing w:after="600"/>
        <w:jc w:val="both"/>
      </w:pPr>
      <w:r w:rsidRPr="00AC5198">
        <w:t>FORT BEND COUNTY ASSISTANCE DISTRICT NO. 1</w:t>
      </w:r>
      <w:r w:rsidRPr="00AC5198">
        <w:tab/>
      </w:r>
      <w:r w:rsidRPr="00AC5198">
        <w:tab/>
        <w:t>ATTEST:</w:t>
      </w:r>
    </w:p>
    <w:p w:rsidR="00E044B2" w:rsidRPr="00AC5198" w:rsidRDefault="00E044B2" w:rsidP="00E044B2">
      <w:pPr>
        <w:jc w:val="both"/>
      </w:pPr>
      <w:r w:rsidRPr="00AC5198">
        <w:t>By: _________________________</w:t>
      </w:r>
      <w:r w:rsidRPr="00AC5198">
        <w:tab/>
      </w:r>
      <w:r w:rsidRPr="00AC5198">
        <w:tab/>
      </w:r>
      <w:r w:rsidRPr="00AC5198">
        <w:tab/>
      </w:r>
      <w:r w:rsidRPr="00AC5198">
        <w:tab/>
      </w:r>
      <w:r w:rsidR="00933D4F">
        <w:tab/>
      </w:r>
      <w:r w:rsidRPr="00AC5198">
        <w:t>________________________</w:t>
      </w:r>
      <w:r w:rsidR="00933D4F">
        <w:t>____</w:t>
      </w:r>
    </w:p>
    <w:p w:rsidR="00E044B2" w:rsidRPr="00AC5198" w:rsidRDefault="00EC1958" w:rsidP="00EC1958">
      <w:pPr>
        <w:spacing w:after="720"/>
        <w:ind w:left="360"/>
        <w:jc w:val="both"/>
      </w:pPr>
      <w:r>
        <w:t>KP George</w:t>
      </w:r>
      <w:r w:rsidR="00E044B2" w:rsidRPr="00AC5198">
        <w:t>, County Judge</w:t>
      </w:r>
      <w:r w:rsidR="00E044B2" w:rsidRPr="00AC5198">
        <w:tab/>
      </w:r>
      <w:r w:rsidR="00E044B2" w:rsidRPr="00AC5198">
        <w:tab/>
      </w:r>
      <w:r w:rsidR="00E044B2" w:rsidRPr="00AC5198">
        <w:tab/>
      </w:r>
      <w:r w:rsidR="00E044B2" w:rsidRPr="00AC5198">
        <w:tab/>
      </w:r>
      <w:r>
        <w:tab/>
      </w:r>
      <w:r w:rsidR="00933D4F">
        <w:tab/>
      </w:r>
      <w:r w:rsidR="00E044B2" w:rsidRPr="00AC5198">
        <w:t>Laura Richard, County Clerk</w:t>
      </w:r>
    </w:p>
    <w:p w:rsidR="00BC7AFC" w:rsidRPr="00AC5198" w:rsidRDefault="00BC7AFC" w:rsidP="00EC1958">
      <w:pPr>
        <w:spacing w:after="600"/>
        <w:jc w:val="both"/>
      </w:pPr>
      <w:r w:rsidRPr="00AC5198">
        <w:t xml:space="preserve">FORT BEND COUNTY ASSISTANCE DISTRICT NO. </w:t>
      </w:r>
      <w:r>
        <w:t>3</w:t>
      </w:r>
      <w:r w:rsidRPr="00AC5198">
        <w:tab/>
      </w:r>
      <w:r w:rsidRPr="00AC5198">
        <w:tab/>
        <w:t>ATTEST:</w:t>
      </w:r>
    </w:p>
    <w:p w:rsidR="00BC7AFC" w:rsidRPr="00AC5198" w:rsidRDefault="00BC7AFC" w:rsidP="00BC7AFC">
      <w:pPr>
        <w:jc w:val="both"/>
      </w:pPr>
      <w:r w:rsidRPr="00AC5198">
        <w:t>By: _________________________</w:t>
      </w:r>
      <w:r w:rsidRPr="00AC5198">
        <w:tab/>
      </w:r>
      <w:r w:rsidRPr="00AC5198">
        <w:tab/>
      </w:r>
      <w:r w:rsidRPr="00AC5198">
        <w:tab/>
      </w:r>
      <w:r w:rsidRPr="00AC5198">
        <w:tab/>
      </w:r>
      <w:r>
        <w:tab/>
      </w:r>
      <w:r w:rsidRPr="00AC5198">
        <w:t>________________________</w:t>
      </w:r>
      <w:r>
        <w:t>____</w:t>
      </w:r>
    </w:p>
    <w:p w:rsidR="00BC7AFC" w:rsidRPr="00AC5198" w:rsidRDefault="00EC1958" w:rsidP="00EC1958">
      <w:pPr>
        <w:spacing w:after="720"/>
        <w:ind w:left="360"/>
        <w:jc w:val="both"/>
      </w:pPr>
      <w:r>
        <w:t>KP George</w:t>
      </w:r>
      <w:r w:rsidR="00BC7AFC" w:rsidRPr="00AC5198">
        <w:t>, County Judge</w:t>
      </w:r>
      <w:r w:rsidR="00BC7AFC" w:rsidRPr="00AC5198">
        <w:tab/>
      </w:r>
      <w:r w:rsidR="00BC7AFC" w:rsidRPr="00AC5198">
        <w:tab/>
      </w:r>
      <w:r w:rsidR="00BC7AFC" w:rsidRPr="00AC5198">
        <w:tab/>
      </w:r>
      <w:r w:rsidR="00BC7AFC" w:rsidRPr="00AC5198">
        <w:tab/>
      </w:r>
      <w:r>
        <w:tab/>
      </w:r>
      <w:r w:rsidR="00BC7AFC">
        <w:tab/>
      </w:r>
      <w:r w:rsidR="00BC7AFC" w:rsidRPr="00AC5198">
        <w:t>Laura Richard, County Clerk</w:t>
      </w:r>
    </w:p>
    <w:p w:rsidR="00BC7AFC" w:rsidRPr="00AC5198" w:rsidRDefault="00BC7AFC" w:rsidP="00EC1958">
      <w:pPr>
        <w:spacing w:after="600"/>
        <w:jc w:val="both"/>
      </w:pPr>
      <w:r w:rsidRPr="00AC5198">
        <w:t xml:space="preserve">FORT BEND COUNTY ASSISTANCE DISTRICT NO. </w:t>
      </w:r>
      <w:r>
        <w:t>4</w:t>
      </w:r>
      <w:r w:rsidRPr="00AC5198">
        <w:tab/>
      </w:r>
      <w:r w:rsidRPr="00AC5198">
        <w:tab/>
        <w:t>ATTEST:</w:t>
      </w:r>
    </w:p>
    <w:p w:rsidR="00BC7AFC" w:rsidRPr="00AC5198" w:rsidRDefault="00BC7AFC" w:rsidP="00BC7AFC">
      <w:pPr>
        <w:jc w:val="both"/>
      </w:pPr>
      <w:r w:rsidRPr="00AC5198">
        <w:t>By: _________________________</w:t>
      </w:r>
      <w:r w:rsidRPr="00AC5198">
        <w:tab/>
      </w:r>
      <w:r w:rsidRPr="00AC5198">
        <w:tab/>
      </w:r>
      <w:r w:rsidRPr="00AC5198">
        <w:tab/>
      </w:r>
      <w:r w:rsidRPr="00AC5198">
        <w:tab/>
      </w:r>
      <w:r>
        <w:tab/>
      </w:r>
      <w:r w:rsidRPr="00AC5198">
        <w:t>________________________</w:t>
      </w:r>
      <w:r>
        <w:t>____</w:t>
      </w:r>
    </w:p>
    <w:p w:rsidR="00BC7AFC" w:rsidRPr="00AC5198" w:rsidRDefault="00EC1958" w:rsidP="00EC1958">
      <w:pPr>
        <w:spacing w:after="720"/>
        <w:ind w:left="360"/>
        <w:jc w:val="both"/>
      </w:pPr>
      <w:r>
        <w:t>KP George</w:t>
      </w:r>
      <w:r w:rsidR="00BC7AFC" w:rsidRPr="00AC5198">
        <w:t>, County Judge</w:t>
      </w:r>
      <w:r w:rsidR="00BC7AFC" w:rsidRPr="00AC5198">
        <w:tab/>
      </w:r>
      <w:r w:rsidR="00BC7AFC" w:rsidRPr="00AC5198">
        <w:tab/>
      </w:r>
      <w:r w:rsidR="00BC7AFC" w:rsidRPr="00AC5198">
        <w:tab/>
      </w:r>
      <w:r w:rsidR="00BC7AFC" w:rsidRPr="00AC5198">
        <w:tab/>
      </w:r>
      <w:r>
        <w:tab/>
      </w:r>
      <w:r w:rsidR="00BC7AFC">
        <w:tab/>
      </w:r>
      <w:r w:rsidR="00BC7AFC" w:rsidRPr="00AC5198">
        <w:t>Laura Richard, County Clerk</w:t>
      </w:r>
    </w:p>
    <w:p w:rsidR="00BC7AFC" w:rsidRPr="00AC5198" w:rsidRDefault="00BC7AFC" w:rsidP="00EC1958">
      <w:pPr>
        <w:spacing w:after="600"/>
        <w:jc w:val="both"/>
      </w:pPr>
      <w:r w:rsidRPr="00AC5198">
        <w:t xml:space="preserve">FORT BEND COUNTY ASSISTANCE DISTRICT NO. </w:t>
      </w:r>
      <w:r>
        <w:t>5</w:t>
      </w:r>
      <w:r w:rsidRPr="00AC5198">
        <w:tab/>
      </w:r>
      <w:r w:rsidRPr="00AC5198">
        <w:tab/>
        <w:t>ATTEST:</w:t>
      </w:r>
    </w:p>
    <w:p w:rsidR="00BC7AFC" w:rsidRPr="00AC5198" w:rsidRDefault="00BC7AFC" w:rsidP="00BC7AFC">
      <w:pPr>
        <w:jc w:val="both"/>
      </w:pPr>
      <w:r w:rsidRPr="00AC5198">
        <w:t>By: _________________________</w:t>
      </w:r>
      <w:r w:rsidRPr="00AC5198">
        <w:tab/>
      </w:r>
      <w:r w:rsidRPr="00AC5198">
        <w:tab/>
      </w:r>
      <w:r w:rsidRPr="00AC5198">
        <w:tab/>
      </w:r>
      <w:r w:rsidRPr="00AC5198">
        <w:tab/>
      </w:r>
      <w:r>
        <w:tab/>
      </w:r>
      <w:r w:rsidRPr="00AC5198">
        <w:t>________________________</w:t>
      </w:r>
      <w:r>
        <w:t>____</w:t>
      </w:r>
    </w:p>
    <w:p w:rsidR="00BC7AFC" w:rsidRPr="00AC5198" w:rsidRDefault="00EC1958" w:rsidP="00EC1958">
      <w:pPr>
        <w:spacing w:after="720"/>
        <w:ind w:left="360"/>
        <w:jc w:val="both"/>
      </w:pPr>
      <w:r>
        <w:t>KP George</w:t>
      </w:r>
      <w:r w:rsidR="00BC7AFC" w:rsidRPr="00AC5198">
        <w:t>, County Judge</w:t>
      </w:r>
      <w:r w:rsidR="00BC7AFC" w:rsidRPr="00AC5198">
        <w:tab/>
      </w:r>
      <w:r w:rsidR="00BC7AFC" w:rsidRPr="00AC5198">
        <w:tab/>
      </w:r>
      <w:r w:rsidR="00BC7AFC" w:rsidRPr="00AC5198">
        <w:tab/>
      </w:r>
      <w:r w:rsidR="00BC7AFC" w:rsidRPr="00AC5198">
        <w:tab/>
      </w:r>
      <w:r w:rsidR="00BC7AFC">
        <w:tab/>
      </w:r>
      <w:r>
        <w:tab/>
      </w:r>
      <w:r w:rsidR="00BC7AFC" w:rsidRPr="00AC5198">
        <w:t>Laura Richard, County Clerk</w:t>
      </w:r>
    </w:p>
    <w:p w:rsidR="00BC7AFC" w:rsidRDefault="00BC7AFC" w:rsidP="00EC1958">
      <w:pPr>
        <w:spacing w:after="600"/>
        <w:jc w:val="both"/>
      </w:pPr>
      <w:r>
        <w:t xml:space="preserve">FORT BEND COUNTY ASSISTANCE DISTRICT NO. </w:t>
      </w:r>
      <w:r>
        <w:t>6</w:t>
      </w:r>
      <w:r>
        <w:tab/>
      </w:r>
      <w:r>
        <w:tab/>
        <w:t>ATTEST:</w:t>
      </w:r>
    </w:p>
    <w:p w:rsidR="00BC7AFC" w:rsidRDefault="00BC7AFC" w:rsidP="00BC7AFC">
      <w:pPr>
        <w:jc w:val="both"/>
      </w:pPr>
      <w:r>
        <w:t>By: _________________________</w:t>
      </w:r>
      <w:r>
        <w:tab/>
      </w:r>
      <w:r>
        <w:tab/>
      </w:r>
      <w:r>
        <w:tab/>
      </w:r>
      <w:r>
        <w:tab/>
      </w:r>
      <w:r>
        <w:tab/>
        <w:t>____________________________</w:t>
      </w:r>
    </w:p>
    <w:p w:rsidR="000C6AB6" w:rsidRDefault="00EC1958" w:rsidP="00EC1958">
      <w:pPr>
        <w:spacing w:after="720"/>
        <w:ind w:left="360"/>
        <w:jc w:val="both"/>
      </w:pPr>
      <w:r>
        <w:t>KP George</w:t>
      </w:r>
      <w:r w:rsidR="00BC7AFC">
        <w:t>, County Judge</w:t>
      </w:r>
      <w:r w:rsidR="00BC7AFC">
        <w:tab/>
      </w:r>
      <w:r w:rsidR="00BC7AFC">
        <w:tab/>
      </w:r>
      <w:r>
        <w:tab/>
      </w:r>
      <w:r w:rsidR="00BC7AFC">
        <w:tab/>
      </w:r>
      <w:r w:rsidR="00BC7AFC">
        <w:tab/>
      </w:r>
      <w:r>
        <w:tab/>
      </w:r>
      <w:r w:rsidR="00BC7AFC">
        <w:t>Laura Richard, County Clerk</w:t>
      </w:r>
      <w:r w:rsidR="000C6AB6">
        <w:br w:type="page"/>
      </w:r>
    </w:p>
    <w:p w:rsidR="00BC7AFC" w:rsidRPr="00AC5198" w:rsidRDefault="00BC7AFC" w:rsidP="00EC1958">
      <w:pPr>
        <w:spacing w:after="600"/>
        <w:jc w:val="both"/>
      </w:pPr>
      <w:r w:rsidRPr="00AC5198">
        <w:lastRenderedPageBreak/>
        <w:t xml:space="preserve">FORT BEND COUNTY ASSISTANCE DISTRICT NO. </w:t>
      </w:r>
      <w:r>
        <w:t>7</w:t>
      </w:r>
      <w:r w:rsidRPr="00AC5198">
        <w:tab/>
      </w:r>
      <w:r w:rsidRPr="00AC5198">
        <w:tab/>
        <w:t>ATTEST:</w:t>
      </w:r>
    </w:p>
    <w:p w:rsidR="00BC7AFC" w:rsidRPr="00AC5198" w:rsidRDefault="00BC7AFC" w:rsidP="00BC7AFC">
      <w:pPr>
        <w:jc w:val="both"/>
      </w:pPr>
      <w:r w:rsidRPr="00AC5198">
        <w:t>By: _________________________</w:t>
      </w:r>
      <w:r w:rsidRPr="00AC5198">
        <w:tab/>
      </w:r>
      <w:r w:rsidRPr="00AC5198">
        <w:tab/>
      </w:r>
      <w:r w:rsidRPr="00AC5198">
        <w:tab/>
      </w:r>
      <w:r w:rsidRPr="00AC5198">
        <w:tab/>
      </w:r>
      <w:r>
        <w:tab/>
      </w:r>
      <w:r w:rsidRPr="00AC5198">
        <w:t>________________________</w:t>
      </w:r>
      <w:r>
        <w:t>____</w:t>
      </w:r>
    </w:p>
    <w:p w:rsidR="00BC7AFC" w:rsidRPr="00AC5198" w:rsidRDefault="00EC1958" w:rsidP="00EC1958">
      <w:pPr>
        <w:spacing w:after="720"/>
        <w:ind w:left="360"/>
        <w:jc w:val="both"/>
      </w:pPr>
      <w:r>
        <w:t>KP George</w:t>
      </w:r>
      <w:r w:rsidR="00BC7AFC" w:rsidRPr="00AC5198">
        <w:t>, County Judge</w:t>
      </w:r>
      <w:r w:rsidR="00BC7AFC" w:rsidRPr="00AC5198">
        <w:tab/>
      </w:r>
      <w:r w:rsidR="00BC7AFC" w:rsidRPr="00AC5198">
        <w:tab/>
      </w:r>
      <w:r>
        <w:tab/>
      </w:r>
      <w:r w:rsidR="00BC7AFC" w:rsidRPr="00AC5198">
        <w:tab/>
      </w:r>
      <w:r w:rsidR="00BC7AFC" w:rsidRPr="00AC5198">
        <w:tab/>
      </w:r>
      <w:r w:rsidR="00BC7AFC">
        <w:tab/>
      </w:r>
      <w:r w:rsidR="00BC7AFC" w:rsidRPr="00AC5198">
        <w:t>Laura Richard, County Clerk</w:t>
      </w:r>
    </w:p>
    <w:p w:rsidR="00BC7AFC" w:rsidRPr="00AC5198" w:rsidRDefault="00BC7AFC" w:rsidP="00EC1958">
      <w:pPr>
        <w:spacing w:after="600"/>
        <w:jc w:val="both"/>
      </w:pPr>
      <w:r w:rsidRPr="00AC5198">
        <w:t xml:space="preserve">FORT BEND COUNTY ASSISTANCE DISTRICT NO. </w:t>
      </w:r>
      <w:r>
        <w:t>8</w:t>
      </w:r>
      <w:r w:rsidRPr="00AC5198">
        <w:tab/>
      </w:r>
      <w:r w:rsidRPr="00AC5198">
        <w:tab/>
        <w:t>ATTEST:</w:t>
      </w:r>
    </w:p>
    <w:p w:rsidR="00BC7AFC" w:rsidRPr="00AC5198" w:rsidRDefault="00BC7AFC" w:rsidP="00BC7AFC">
      <w:pPr>
        <w:jc w:val="both"/>
      </w:pPr>
      <w:r w:rsidRPr="00AC5198">
        <w:t>By: _________________________</w:t>
      </w:r>
      <w:r w:rsidRPr="00AC5198">
        <w:tab/>
      </w:r>
      <w:r w:rsidRPr="00AC5198">
        <w:tab/>
      </w:r>
      <w:r w:rsidRPr="00AC5198">
        <w:tab/>
      </w:r>
      <w:r w:rsidRPr="00AC5198">
        <w:tab/>
      </w:r>
      <w:r>
        <w:tab/>
      </w:r>
      <w:r w:rsidRPr="00AC5198">
        <w:t>________________________</w:t>
      </w:r>
      <w:r>
        <w:t>____</w:t>
      </w:r>
    </w:p>
    <w:p w:rsidR="00BC7AFC" w:rsidRPr="00AC5198" w:rsidRDefault="00EC1958" w:rsidP="00EC1958">
      <w:pPr>
        <w:spacing w:after="720"/>
        <w:ind w:left="360"/>
        <w:jc w:val="both"/>
      </w:pPr>
      <w:r>
        <w:t>KP George</w:t>
      </w:r>
      <w:r w:rsidR="00BC7AFC" w:rsidRPr="00AC5198">
        <w:t>, County Judge</w:t>
      </w:r>
      <w:r w:rsidR="00BC7AFC" w:rsidRPr="00AC5198">
        <w:tab/>
      </w:r>
      <w:r w:rsidR="00BC7AFC" w:rsidRPr="00AC5198">
        <w:tab/>
      </w:r>
      <w:r>
        <w:tab/>
      </w:r>
      <w:r w:rsidR="00BC7AFC" w:rsidRPr="00AC5198">
        <w:tab/>
      </w:r>
      <w:r w:rsidR="00BC7AFC" w:rsidRPr="00AC5198">
        <w:tab/>
      </w:r>
      <w:r w:rsidR="00BC7AFC">
        <w:tab/>
      </w:r>
      <w:r w:rsidR="00BC7AFC" w:rsidRPr="00AC5198">
        <w:t>Laura Richard, County Clerk</w:t>
      </w:r>
    </w:p>
    <w:p w:rsidR="00BC7AFC" w:rsidRPr="00AC5198" w:rsidRDefault="00BC7AFC" w:rsidP="00EC1958">
      <w:pPr>
        <w:spacing w:after="600"/>
        <w:jc w:val="both"/>
      </w:pPr>
      <w:r w:rsidRPr="00AC5198">
        <w:t xml:space="preserve">FORT BEND COUNTY ASSISTANCE DISTRICT NO. </w:t>
      </w:r>
      <w:r>
        <w:t>9</w:t>
      </w:r>
      <w:r w:rsidRPr="00AC5198">
        <w:tab/>
      </w:r>
      <w:r w:rsidRPr="00AC5198">
        <w:tab/>
        <w:t>ATTEST:</w:t>
      </w:r>
    </w:p>
    <w:p w:rsidR="00BC7AFC" w:rsidRPr="00AC5198" w:rsidRDefault="00BC7AFC" w:rsidP="00BC7AFC">
      <w:pPr>
        <w:jc w:val="both"/>
      </w:pPr>
      <w:r w:rsidRPr="00AC5198">
        <w:t>By: _________________________</w:t>
      </w:r>
      <w:r w:rsidRPr="00AC5198">
        <w:tab/>
      </w:r>
      <w:r w:rsidRPr="00AC5198">
        <w:tab/>
      </w:r>
      <w:r w:rsidRPr="00AC5198">
        <w:tab/>
      </w:r>
      <w:r w:rsidRPr="00AC5198">
        <w:tab/>
      </w:r>
      <w:r>
        <w:tab/>
      </w:r>
      <w:r w:rsidRPr="00AC5198">
        <w:t>________________________</w:t>
      </w:r>
      <w:r>
        <w:t>____</w:t>
      </w:r>
    </w:p>
    <w:p w:rsidR="00BC7AFC" w:rsidRPr="00AC5198" w:rsidRDefault="00EC1958" w:rsidP="00EC1958">
      <w:pPr>
        <w:spacing w:after="720"/>
        <w:ind w:left="360"/>
        <w:jc w:val="both"/>
      </w:pPr>
      <w:r>
        <w:t>KP George</w:t>
      </w:r>
      <w:r w:rsidR="00BC7AFC" w:rsidRPr="00AC5198">
        <w:t>, County Judge</w:t>
      </w:r>
      <w:r w:rsidR="00BC7AFC" w:rsidRPr="00AC5198">
        <w:tab/>
      </w:r>
      <w:r w:rsidR="00BC7AFC" w:rsidRPr="00AC5198">
        <w:tab/>
      </w:r>
      <w:r w:rsidR="00BC7AFC" w:rsidRPr="00AC5198">
        <w:tab/>
      </w:r>
      <w:r>
        <w:tab/>
      </w:r>
      <w:r w:rsidR="00BC7AFC" w:rsidRPr="00AC5198">
        <w:tab/>
      </w:r>
      <w:r w:rsidR="00BC7AFC">
        <w:tab/>
      </w:r>
      <w:r w:rsidR="00BC7AFC" w:rsidRPr="00AC5198">
        <w:t>Laura Richard, County Clerk</w:t>
      </w:r>
    </w:p>
    <w:p w:rsidR="00BC7AFC" w:rsidRPr="00AC5198" w:rsidRDefault="00BC7AFC" w:rsidP="00EC1958">
      <w:pPr>
        <w:spacing w:after="600"/>
        <w:jc w:val="both"/>
      </w:pPr>
      <w:r w:rsidRPr="00AC5198">
        <w:t>FORT BEND COUNTY ASSISTANCE DISTRICT NO. 1</w:t>
      </w:r>
      <w:r>
        <w:t>0</w:t>
      </w:r>
      <w:r w:rsidRPr="00AC5198">
        <w:tab/>
        <w:t>ATTEST:</w:t>
      </w:r>
    </w:p>
    <w:p w:rsidR="00BC7AFC" w:rsidRPr="00AC5198" w:rsidRDefault="00BC7AFC" w:rsidP="00BC7AFC">
      <w:pPr>
        <w:jc w:val="both"/>
      </w:pPr>
      <w:r w:rsidRPr="00AC5198">
        <w:t>By: _________________________</w:t>
      </w:r>
      <w:r w:rsidRPr="00AC5198">
        <w:tab/>
      </w:r>
      <w:r w:rsidRPr="00AC5198">
        <w:tab/>
      </w:r>
      <w:r w:rsidRPr="00AC5198">
        <w:tab/>
      </w:r>
      <w:r w:rsidRPr="00AC5198">
        <w:tab/>
      </w:r>
      <w:r>
        <w:tab/>
      </w:r>
      <w:r w:rsidRPr="00AC5198">
        <w:t>________________________</w:t>
      </w:r>
      <w:r>
        <w:t>____</w:t>
      </w:r>
    </w:p>
    <w:p w:rsidR="00BC7AFC" w:rsidRPr="00AC5198" w:rsidRDefault="00EC1958" w:rsidP="00EC1958">
      <w:pPr>
        <w:spacing w:after="720"/>
        <w:ind w:left="360"/>
        <w:jc w:val="both"/>
      </w:pPr>
      <w:r>
        <w:t>KP George</w:t>
      </w:r>
      <w:r w:rsidR="00BC7AFC" w:rsidRPr="00AC5198">
        <w:t>, County Judge</w:t>
      </w:r>
      <w:r w:rsidR="00BC7AFC" w:rsidRPr="00AC5198">
        <w:tab/>
      </w:r>
      <w:r w:rsidR="00BC7AFC" w:rsidRPr="00AC5198">
        <w:tab/>
      </w:r>
      <w:r>
        <w:tab/>
      </w:r>
      <w:r w:rsidR="00BC7AFC" w:rsidRPr="00AC5198">
        <w:tab/>
      </w:r>
      <w:r w:rsidR="00BC7AFC" w:rsidRPr="00AC5198">
        <w:tab/>
      </w:r>
      <w:r w:rsidR="00BC7AFC">
        <w:tab/>
      </w:r>
      <w:r w:rsidR="00BC7AFC" w:rsidRPr="00AC5198">
        <w:t>Laura Richard, County Clerk</w:t>
      </w:r>
    </w:p>
    <w:p w:rsidR="00BC7AFC" w:rsidRPr="00AC5198" w:rsidRDefault="00BC7AFC" w:rsidP="00EC1958">
      <w:pPr>
        <w:spacing w:after="600"/>
        <w:jc w:val="both"/>
      </w:pPr>
      <w:r w:rsidRPr="00AC5198">
        <w:t>FORT BEND COUNTY ASSISTANCE DISTRICT NO. 1</w:t>
      </w:r>
      <w:r>
        <w:t>1</w:t>
      </w:r>
      <w:r w:rsidRPr="00AC5198">
        <w:tab/>
        <w:t>ATTEST:</w:t>
      </w:r>
    </w:p>
    <w:p w:rsidR="00BC7AFC" w:rsidRPr="00AC5198" w:rsidRDefault="00BC7AFC" w:rsidP="00BC7AFC">
      <w:pPr>
        <w:jc w:val="both"/>
      </w:pPr>
      <w:r w:rsidRPr="00AC5198">
        <w:t>By: _________________________</w:t>
      </w:r>
      <w:r w:rsidRPr="00AC5198">
        <w:tab/>
      </w:r>
      <w:r w:rsidRPr="00AC5198">
        <w:tab/>
      </w:r>
      <w:r w:rsidRPr="00AC5198">
        <w:tab/>
      </w:r>
      <w:r w:rsidRPr="00AC5198">
        <w:tab/>
      </w:r>
      <w:r>
        <w:tab/>
      </w:r>
      <w:r w:rsidRPr="00AC5198">
        <w:t>________________________</w:t>
      </w:r>
      <w:r>
        <w:t>____</w:t>
      </w:r>
    </w:p>
    <w:p w:rsidR="00BC7AFC" w:rsidRPr="00AC5198" w:rsidRDefault="00EC1958" w:rsidP="00EC1958">
      <w:pPr>
        <w:spacing w:after="720"/>
        <w:ind w:left="360"/>
        <w:jc w:val="both"/>
      </w:pPr>
      <w:r>
        <w:t>KP George</w:t>
      </w:r>
      <w:r w:rsidR="00BC7AFC" w:rsidRPr="00AC5198">
        <w:t>, County Judge</w:t>
      </w:r>
      <w:r w:rsidR="00BC7AFC" w:rsidRPr="00AC5198">
        <w:tab/>
      </w:r>
      <w:r w:rsidR="00BC7AFC" w:rsidRPr="00AC5198">
        <w:tab/>
      </w:r>
      <w:r>
        <w:tab/>
      </w:r>
      <w:r w:rsidR="00BC7AFC" w:rsidRPr="00AC5198">
        <w:tab/>
      </w:r>
      <w:r w:rsidR="00BC7AFC" w:rsidRPr="00AC5198">
        <w:tab/>
      </w:r>
      <w:r w:rsidR="00BC7AFC">
        <w:tab/>
      </w:r>
      <w:r w:rsidR="00BC7AFC" w:rsidRPr="00AC5198">
        <w:t>Laura Richard, County Clerk</w:t>
      </w:r>
    </w:p>
    <w:p w:rsidR="00BC7AFC" w:rsidRPr="00AC5198" w:rsidRDefault="00BC7AFC" w:rsidP="00EC1958">
      <w:pPr>
        <w:spacing w:after="600"/>
        <w:jc w:val="both"/>
      </w:pPr>
      <w:r w:rsidRPr="00AC5198">
        <w:t>FORT BEND COUNTY ASSISTANCE DISTRICT NO. 1</w:t>
      </w:r>
      <w:r>
        <w:t>2</w:t>
      </w:r>
      <w:r w:rsidRPr="00AC5198">
        <w:tab/>
        <w:t>ATTEST:</w:t>
      </w:r>
    </w:p>
    <w:p w:rsidR="00BC7AFC" w:rsidRPr="00AC5198" w:rsidRDefault="00BC7AFC" w:rsidP="00BC7AFC">
      <w:pPr>
        <w:jc w:val="both"/>
      </w:pPr>
      <w:r w:rsidRPr="00AC5198">
        <w:t>By: _________________________</w:t>
      </w:r>
      <w:r w:rsidRPr="00AC5198">
        <w:tab/>
      </w:r>
      <w:r w:rsidRPr="00AC5198">
        <w:tab/>
      </w:r>
      <w:r w:rsidRPr="00AC5198">
        <w:tab/>
      </w:r>
      <w:r w:rsidRPr="00AC5198">
        <w:tab/>
      </w:r>
      <w:r>
        <w:tab/>
      </w:r>
      <w:r w:rsidRPr="00AC5198">
        <w:t>________________________</w:t>
      </w:r>
      <w:r>
        <w:t>____</w:t>
      </w:r>
    </w:p>
    <w:p w:rsidR="00BC7AFC" w:rsidRPr="00AC5198" w:rsidRDefault="00EC1958" w:rsidP="00BC7AFC">
      <w:pPr>
        <w:spacing w:after="540"/>
        <w:ind w:left="360"/>
        <w:jc w:val="both"/>
      </w:pPr>
      <w:r>
        <w:t>KP George</w:t>
      </w:r>
      <w:r w:rsidR="00BC7AFC" w:rsidRPr="00AC5198">
        <w:t>, County Judge</w:t>
      </w:r>
      <w:r w:rsidR="00BC7AFC" w:rsidRPr="00AC5198">
        <w:tab/>
      </w:r>
      <w:r w:rsidR="00BC7AFC" w:rsidRPr="00AC5198">
        <w:tab/>
      </w:r>
      <w:r>
        <w:tab/>
      </w:r>
      <w:r w:rsidR="00BC7AFC" w:rsidRPr="00AC5198">
        <w:tab/>
      </w:r>
      <w:r w:rsidR="00BC7AFC" w:rsidRPr="00AC5198">
        <w:tab/>
      </w:r>
      <w:r w:rsidR="00BC7AFC">
        <w:tab/>
      </w:r>
      <w:r w:rsidR="00BC7AFC" w:rsidRPr="00AC5198">
        <w:t>Laura Richard, County Clerk</w:t>
      </w:r>
    </w:p>
    <w:p w:rsidR="003E3218" w:rsidRPr="00AC5198" w:rsidRDefault="003E3218" w:rsidP="003E3218">
      <w:pPr>
        <w:jc w:val="both"/>
      </w:pPr>
    </w:p>
    <w:p w:rsidR="00E32255" w:rsidRPr="00AC5198" w:rsidRDefault="00E32255" w:rsidP="003E3218">
      <w:pPr>
        <w:pStyle w:val="BodyTextIndent"/>
        <w:spacing w:line="240" w:lineRule="auto"/>
        <w:ind w:firstLine="0"/>
        <w:rPr>
          <w:sz w:val="16"/>
          <w:szCs w:val="16"/>
        </w:rPr>
      </w:pPr>
    </w:p>
    <w:sectPr w:rsidR="00E32255" w:rsidRPr="00AC5198" w:rsidSect="007E3A3A">
      <w:headerReference w:type="default" r:id="rId7"/>
      <w:footerReference w:type="even" r:id="rId8"/>
      <w:footerReference w:type="default" r:id="rId9"/>
      <w:pgSz w:w="12240" w:h="15840" w:code="1"/>
      <w:pgMar w:top="1100" w:right="1200" w:bottom="72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03D" w:rsidRDefault="0066403D">
      <w:r>
        <w:separator/>
      </w:r>
    </w:p>
  </w:endnote>
  <w:endnote w:type="continuationSeparator" w:id="0">
    <w:p w:rsidR="0066403D" w:rsidRDefault="0066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41D" w:rsidRDefault="009A741D" w:rsidP="00C65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741D" w:rsidRDefault="009A7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41D" w:rsidRPr="00E044B2" w:rsidRDefault="009A741D" w:rsidP="00C65A30">
    <w:pPr>
      <w:pStyle w:val="Footer"/>
      <w:framePr w:wrap="around" w:vAnchor="text" w:hAnchor="margin" w:xAlign="center" w:y="1"/>
      <w:rPr>
        <w:rStyle w:val="PageNumber"/>
        <w:rFonts w:ascii="Calibri" w:hAnsi="Calibri"/>
      </w:rPr>
    </w:pPr>
    <w:r w:rsidRPr="00E044B2">
      <w:rPr>
        <w:rStyle w:val="PageNumber"/>
        <w:rFonts w:ascii="Calibri" w:hAnsi="Calibri"/>
      </w:rPr>
      <w:fldChar w:fldCharType="begin"/>
    </w:r>
    <w:r w:rsidRPr="00E044B2">
      <w:rPr>
        <w:rStyle w:val="PageNumber"/>
        <w:rFonts w:ascii="Calibri" w:hAnsi="Calibri"/>
      </w:rPr>
      <w:instrText xml:space="preserve">PAGE  </w:instrText>
    </w:r>
    <w:r w:rsidRPr="00E044B2">
      <w:rPr>
        <w:rStyle w:val="PageNumber"/>
        <w:rFonts w:ascii="Calibri" w:hAnsi="Calibri"/>
      </w:rPr>
      <w:fldChar w:fldCharType="separate"/>
    </w:r>
    <w:r w:rsidR="006D69D0">
      <w:rPr>
        <w:rStyle w:val="PageNumber"/>
        <w:rFonts w:ascii="Calibri" w:hAnsi="Calibri"/>
        <w:noProof/>
      </w:rPr>
      <w:t>1</w:t>
    </w:r>
    <w:r w:rsidRPr="00E044B2">
      <w:rPr>
        <w:rStyle w:val="PageNumber"/>
        <w:rFonts w:ascii="Calibri" w:hAnsi="Calibri"/>
      </w:rPr>
      <w:fldChar w:fldCharType="end"/>
    </w:r>
  </w:p>
  <w:p w:rsidR="009A741D" w:rsidRDefault="009A7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03D" w:rsidRDefault="0066403D">
      <w:r>
        <w:separator/>
      </w:r>
    </w:p>
  </w:footnote>
  <w:footnote w:type="continuationSeparator" w:id="0">
    <w:p w:rsidR="0066403D" w:rsidRDefault="0066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4B2" w:rsidRDefault="00E04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7652"/>
    <w:multiLevelType w:val="multilevel"/>
    <w:tmpl w:val="E354CA5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0976622"/>
    <w:multiLevelType w:val="hybridMultilevel"/>
    <w:tmpl w:val="5AA85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24884"/>
    <w:multiLevelType w:val="multilevel"/>
    <w:tmpl w:val="51AA54D4"/>
    <w:lvl w:ilvl="0">
      <w:start w:val="8"/>
      <w:numFmt w:val="decimal"/>
      <w:lvlText w:val="%1"/>
      <w:lvlJc w:val="left"/>
      <w:pPr>
        <w:tabs>
          <w:tab w:val="num" w:pos="720"/>
        </w:tabs>
        <w:ind w:left="720" w:hanging="720"/>
      </w:pPr>
      <w:rPr>
        <w:rFonts w:hint="default"/>
        <w:b w:val="0"/>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3A21358E"/>
    <w:multiLevelType w:val="hybridMultilevel"/>
    <w:tmpl w:val="8A4AC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A34AF2"/>
    <w:multiLevelType w:val="hybridMultilevel"/>
    <w:tmpl w:val="5AA85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55B98"/>
    <w:multiLevelType w:val="multilevel"/>
    <w:tmpl w:val="65AE5932"/>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F986D7D"/>
    <w:multiLevelType w:val="hybridMultilevel"/>
    <w:tmpl w:val="36188B52"/>
    <w:lvl w:ilvl="0" w:tplc="A2E2486E">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CB5095"/>
    <w:multiLevelType w:val="multilevel"/>
    <w:tmpl w:val="63CAA37C"/>
    <w:lvl w:ilvl="0">
      <w:start w:val="5"/>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7"/>
  </w:num>
  <w:num w:numId="3">
    <w:abstractNumId w:val="2"/>
  </w:num>
  <w:num w:numId="4">
    <w:abstractNumId w:val="5"/>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1E"/>
    <w:rsid w:val="0001475C"/>
    <w:rsid w:val="00022261"/>
    <w:rsid w:val="000440D6"/>
    <w:rsid w:val="000C2418"/>
    <w:rsid w:val="000C6AB6"/>
    <w:rsid w:val="000F4B76"/>
    <w:rsid w:val="000F7FAE"/>
    <w:rsid w:val="00117DD1"/>
    <w:rsid w:val="00142A1B"/>
    <w:rsid w:val="0015122F"/>
    <w:rsid w:val="00192366"/>
    <w:rsid w:val="001944A5"/>
    <w:rsid w:val="001A0B8B"/>
    <w:rsid w:val="001D7645"/>
    <w:rsid w:val="00200017"/>
    <w:rsid w:val="002027F0"/>
    <w:rsid w:val="002328D9"/>
    <w:rsid w:val="002340D1"/>
    <w:rsid w:val="0029205D"/>
    <w:rsid w:val="002B34DC"/>
    <w:rsid w:val="002B4D7C"/>
    <w:rsid w:val="002C12BB"/>
    <w:rsid w:val="00355E83"/>
    <w:rsid w:val="0035773D"/>
    <w:rsid w:val="00363A1E"/>
    <w:rsid w:val="00364341"/>
    <w:rsid w:val="00385929"/>
    <w:rsid w:val="0039171D"/>
    <w:rsid w:val="003E3218"/>
    <w:rsid w:val="004803DE"/>
    <w:rsid w:val="00495727"/>
    <w:rsid w:val="004D2FE0"/>
    <w:rsid w:val="005629C5"/>
    <w:rsid w:val="005738E3"/>
    <w:rsid w:val="005825EC"/>
    <w:rsid w:val="005B2AD9"/>
    <w:rsid w:val="005B7450"/>
    <w:rsid w:val="005E5032"/>
    <w:rsid w:val="005F09D2"/>
    <w:rsid w:val="006048C6"/>
    <w:rsid w:val="00613991"/>
    <w:rsid w:val="00613DAE"/>
    <w:rsid w:val="0066403D"/>
    <w:rsid w:val="00687575"/>
    <w:rsid w:val="006D69D0"/>
    <w:rsid w:val="006D6B21"/>
    <w:rsid w:val="006D729D"/>
    <w:rsid w:val="00754294"/>
    <w:rsid w:val="00776EE0"/>
    <w:rsid w:val="007E3A3A"/>
    <w:rsid w:val="007F6B73"/>
    <w:rsid w:val="00845E79"/>
    <w:rsid w:val="008533D0"/>
    <w:rsid w:val="008A56F1"/>
    <w:rsid w:val="008D5ABC"/>
    <w:rsid w:val="008F49DC"/>
    <w:rsid w:val="00914255"/>
    <w:rsid w:val="00933D4F"/>
    <w:rsid w:val="009541E4"/>
    <w:rsid w:val="009A607F"/>
    <w:rsid w:val="009A741D"/>
    <w:rsid w:val="009D5E39"/>
    <w:rsid w:val="00A1601A"/>
    <w:rsid w:val="00A2372B"/>
    <w:rsid w:val="00A529E5"/>
    <w:rsid w:val="00AA593C"/>
    <w:rsid w:val="00AC5198"/>
    <w:rsid w:val="00AE288D"/>
    <w:rsid w:val="00B16056"/>
    <w:rsid w:val="00B522EC"/>
    <w:rsid w:val="00B92A1A"/>
    <w:rsid w:val="00BA2FD2"/>
    <w:rsid w:val="00BB5C27"/>
    <w:rsid w:val="00BC1AA6"/>
    <w:rsid w:val="00BC7AFC"/>
    <w:rsid w:val="00C216C8"/>
    <w:rsid w:val="00C25A85"/>
    <w:rsid w:val="00C36456"/>
    <w:rsid w:val="00C65A30"/>
    <w:rsid w:val="00C86B3F"/>
    <w:rsid w:val="00CE0BBA"/>
    <w:rsid w:val="00D304AB"/>
    <w:rsid w:val="00DA0E04"/>
    <w:rsid w:val="00DC36DC"/>
    <w:rsid w:val="00DD0596"/>
    <w:rsid w:val="00E044B2"/>
    <w:rsid w:val="00E32255"/>
    <w:rsid w:val="00E359C3"/>
    <w:rsid w:val="00E52A57"/>
    <w:rsid w:val="00E8142E"/>
    <w:rsid w:val="00EC1958"/>
    <w:rsid w:val="00F670DA"/>
    <w:rsid w:val="00FD08AE"/>
    <w:rsid w:val="00FD2365"/>
    <w:rsid w:val="00FE72A1"/>
    <w:rsid w:val="00FF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797B49C4"/>
  <w15:chartTrackingRefBased/>
  <w15:docId w15:val="{5CE11942-5D58-42E9-927E-AADE3FD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A1E"/>
    <w:rPr>
      <w:sz w:val="24"/>
      <w:szCs w:val="24"/>
    </w:rPr>
  </w:style>
  <w:style w:type="paragraph" w:styleId="Heading1">
    <w:name w:val="heading 1"/>
    <w:basedOn w:val="Normal"/>
    <w:next w:val="Normal"/>
    <w:link w:val="Heading1Char"/>
    <w:qFormat/>
    <w:rsid w:val="001A0B8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63A1E"/>
    <w:pPr>
      <w:keepNext/>
      <w:outlineLvl w:val="1"/>
    </w:pPr>
    <w:rPr>
      <w:szCs w:val="20"/>
    </w:rPr>
  </w:style>
  <w:style w:type="paragraph" w:styleId="Heading3">
    <w:name w:val="heading 3"/>
    <w:basedOn w:val="Normal"/>
    <w:next w:val="Normal"/>
    <w:qFormat/>
    <w:rsid w:val="00363A1E"/>
    <w:pPr>
      <w:keepNext/>
      <w:tabs>
        <w:tab w:val="center" w:pos="4680"/>
      </w:tabs>
      <w:jc w:val="center"/>
      <w:outlineLvl w:val="2"/>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3A1E"/>
    <w:pPr>
      <w:widowControl w:val="0"/>
      <w:spacing w:line="480" w:lineRule="auto"/>
      <w:ind w:firstLine="720"/>
      <w:jc w:val="both"/>
    </w:pPr>
    <w:rPr>
      <w:snapToGrid w:val="0"/>
      <w:szCs w:val="20"/>
    </w:rPr>
  </w:style>
  <w:style w:type="paragraph" w:styleId="Footer">
    <w:name w:val="footer"/>
    <w:basedOn w:val="Normal"/>
    <w:rsid w:val="00613991"/>
    <w:pPr>
      <w:tabs>
        <w:tab w:val="center" w:pos="4320"/>
        <w:tab w:val="right" w:pos="8640"/>
      </w:tabs>
    </w:pPr>
  </w:style>
  <w:style w:type="character" w:styleId="PageNumber">
    <w:name w:val="page number"/>
    <w:basedOn w:val="DefaultParagraphFont"/>
    <w:rsid w:val="00613991"/>
  </w:style>
  <w:style w:type="paragraph" w:styleId="Header">
    <w:name w:val="header"/>
    <w:basedOn w:val="Normal"/>
    <w:rsid w:val="004803DE"/>
    <w:pPr>
      <w:tabs>
        <w:tab w:val="center" w:pos="4320"/>
        <w:tab w:val="right" w:pos="8640"/>
      </w:tabs>
    </w:pPr>
  </w:style>
  <w:style w:type="character" w:styleId="CommentReference">
    <w:name w:val="annotation reference"/>
    <w:semiHidden/>
    <w:rsid w:val="004803DE"/>
    <w:rPr>
      <w:sz w:val="16"/>
      <w:szCs w:val="16"/>
    </w:rPr>
  </w:style>
  <w:style w:type="character" w:customStyle="1" w:styleId="Heading1Char">
    <w:name w:val="Heading 1 Char"/>
    <w:link w:val="Heading1"/>
    <w:rsid w:val="001A0B8B"/>
    <w:rPr>
      <w:rFonts w:ascii="Cambria" w:eastAsia="Times New Roman" w:hAnsi="Cambria" w:cs="Times New Roman"/>
      <w:b/>
      <w:bCs/>
      <w:kern w:val="32"/>
      <w:sz w:val="32"/>
      <w:szCs w:val="32"/>
    </w:rPr>
  </w:style>
  <w:style w:type="paragraph" w:customStyle="1" w:styleId="VETitleBoldCenter">
    <w:name w:val="VE Title Bold Center"/>
    <w:aliases w:val="TBC"/>
    <w:basedOn w:val="Normal"/>
    <w:next w:val="Normal"/>
    <w:rsid w:val="001A0B8B"/>
    <w:pPr>
      <w:keepNext/>
      <w:spacing w:after="240"/>
      <w:jc w:val="center"/>
    </w:pPr>
    <w:rPr>
      <w:rFonts w:cs="Arial"/>
      <w:b/>
      <w:bCs/>
    </w:rPr>
  </w:style>
  <w:style w:type="paragraph" w:styleId="BalloonText">
    <w:name w:val="Balloon Text"/>
    <w:basedOn w:val="Normal"/>
    <w:link w:val="BalloonTextChar"/>
    <w:rsid w:val="005738E3"/>
    <w:rPr>
      <w:rFonts w:ascii="Tahoma" w:hAnsi="Tahoma" w:cs="Tahoma"/>
      <w:sz w:val="16"/>
      <w:szCs w:val="16"/>
    </w:rPr>
  </w:style>
  <w:style w:type="character" w:customStyle="1" w:styleId="BalloonTextChar">
    <w:name w:val="Balloon Text Char"/>
    <w:link w:val="BalloonText"/>
    <w:rsid w:val="00573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1033</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STATE OF TEXAS</vt:lpstr>
    </vt:vector>
  </TitlesOfParts>
  <Company>Montgomery County, TX - Purchasing Dept.</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TEXAS</dc:title>
  <dc:subject/>
  <dc:creator>Darlou Zenor</dc:creator>
  <cp:keywords/>
  <cp:lastModifiedBy>Spencer, Marcus</cp:lastModifiedBy>
  <cp:revision>3</cp:revision>
  <cp:lastPrinted>2015-09-03T18:55:00Z</cp:lastPrinted>
  <dcterms:created xsi:type="dcterms:W3CDTF">2019-03-01T22:50:00Z</dcterms:created>
  <dcterms:modified xsi:type="dcterms:W3CDTF">2019-03-06T00:11:00Z</dcterms:modified>
</cp:coreProperties>
</file>